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CF" w:rsidRPr="00752FFC" w:rsidRDefault="000F30CF" w:rsidP="000F30CF">
      <w:pPr>
        <w:rPr>
          <w:rFonts w:ascii="Times New Roman" w:hAnsi="Times New Roman" w:cs="Times New Roman"/>
          <w:sz w:val="24"/>
          <w:szCs w:val="24"/>
        </w:rPr>
      </w:pPr>
      <w:r w:rsidRPr="00752FFC">
        <w:rPr>
          <w:rFonts w:ascii="Times New Roman" w:hAnsi="Times New Roman" w:cs="Times New Roman"/>
          <w:color w:val="141823"/>
          <w:sz w:val="24"/>
          <w:szCs w:val="24"/>
          <w:shd w:val="clear" w:color="auto" w:fill="FFFFFF"/>
        </w:rPr>
        <w:t>Georg-August-Universität Göttingen</w:t>
      </w:r>
      <w:r w:rsidRPr="00752FFC">
        <w:rPr>
          <w:rFonts w:ascii="Times New Roman" w:hAnsi="Times New Roman" w:cs="Times New Roman"/>
          <w:sz w:val="24"/>
          <w:szCs w:val="24"/>
        </w:rPr>
        <w:br/>
        <w:t>Philosophisches Seminar</w:t>
      </w:r>
    </w:p>
    <w:p w:rsidR="000F30CF" w:rsidRPr="00375342" w:rsidRDefault="000F30CF" w:rsidP="00375342">
      <w:pPr>
        <w:spacing w:line="300" w:lineRule="atLeast"/>
        <w:rPr>
          <w:rFonts w:ascii="Times New Roman" w:hAnsi="Times New Roman" w:cs="Times New Roman"/>
          <w:sz w:val="24"/>
          <w:szCs w:val="24"/>
        </w:rPr>
      </w:pPr>
      <w:r w:rsidRPr="00752FFC">
        <w:rPr>
          <w:rFonts w:ascii="Times New Roman" w:hAnsi="Times New Roman" w:cs="Times New Roman"/>
          <w:sz w:val="24"/>
          <w:szCs w:val="24"/>
        </w:rPr>
        <w:t>Hausarbeit im Proseminar:</w:t>
      </w:r>
      <w:r w:rsidRPr="00752FFC">
        <w:rPr>
          <w:rFonts w:ascii="Times New Roman" w:hAnsi="Times New Roman" w:cs="Times New Roman"/>
          <w:sz w:val="24"/>
          <w:szCs w:val="24"/>
        </w:rPr>
        <w:br/>
      </w:r>
      <w:r w:rsidRPr="00752FFC">
        <w:rPr>
          <w:rFonts w:ascii="Times New Roman" w:hAnsi="Times New Roman" w:cs="Times New Roman"/>
          <w:color w:val="141823"/>
          <w:sz w:val="24"/>
          <w:szCs w:val="24"/>
          <w:shd w:val="clear" w:color="auto" w:fill="FFFFFF"/>
        </w:rPr>
        <w:t>John Stuart Mills Utilitarismus</w:t>
      </w:r>
      <w:r w:rsidRPr="00752FFC">
        <w:rPr>
          <w:rFonts w:ascii="Times New Roman" w:hAnsi="Times New Roman" w:cs="Times New Roman"/>
          <w:color w:val="141823"/>
          <w:sz w:val="24"/>
          <w:szCs w:val="24"/>
          <w:shd w:val="clear" w:color="auto" w:fill="FFFFFF"/>
        </w:rPr>
        <w:br/>
        <w:t xml:space="preserve">Dozentin: Dr. </w:t>
      </w:r>
      <w:proofErr w:type="spellStart"/>
      <w:r w:rsidRPr="00752FFC">
        <w:rPr>
          <w:rFonts w:ascii="Times New Roman" w:hAnsi="Times New Roman" w:cs="Times New Roman"/>
          <w:color w:val="141823"/>
          <w:sz w:val="24"/>
          <w:szCs w:val="24"/>
          <w:shd w:val="clear" w:color="auto" w:fill="FFFFFF"/>
        </w:rPr>
        <w:t>Kerrin</w:t>
      </w:r>
      <w:proofErr w:type="spellEnd"/>
      <w:r w:rsidRPr="00752FFC">
        <w:rPr>
          <w:rFonts w:ascii="Times New Roman" w:hAnsi="Times New Roman" w:cs="Times New Roman"/>
          <w:color w:val="141823"/>
          <w:sz w:val="24"/>
          <w:szCs w:val="24"/>
          <w:shd w:val="clear" w:color="auto" w:fill="FFFFFF"/>
        </w:rPr>
        <w:t xml:space="preserve"> A. Jacobs</w:t>
      </w:r>
      <w:r w:rsidRPr="00752FFC">
        <w:rPr>
          <w:rFonts w:ascii="Times New Roman" w:hAnsi="Times New Roman" w:cs="Times New Roman"/>
          <w:color w:val="141823"/>
          <w:sz w:val="24"/>
          <w:szCs w:val="24"/>
          <w:shd w:val="clear" w:color="auto" w:fill="FFFFFF"/>
        </w:rPr>
        <w:br/>
      </w:r>
      <w:proofErr w:type="spellStart"/>
      <w:r w:rsidRPr="00752FFC">
        <w:rPr>
          <w:rFonts w:ascii="Times New Roman" w:eastAsia="Times New Roman" w:hAnsi="Times New Roman" w:cs="Times New Roman"/>
          <w:color w:val="000000"/>
          <w:sz w:val="24"/>
          <w:szCs w:val="24"/>
          <w:lang w:eastAsia="de-DE"/>
        </w:rPr>
        <w:t>WiSe</w:t>
      </w:r>
      <w:proofErr w:type="spellEnd"/>
      <w:r w:rsidRPr="00752FFC">
        <w:rPr>
          <w:rFonts w:ascii="Times New Roman" w:eastAsia="Times New Roman" w:hAnsi="Times New Roman" w:cs="Times New Roman"/>
          <w:color w:val="000000"/>
          <w:sz w:val="24"/>
          <w:szCs w:val="24"/>
          <w:lang w:eastAsia="de-DE"/>
        </w:rPr>
        <w:t xml:space="preserve"> 2015/16</w:t>
      </w:r>
      <w:r w:rsidRPr="00752FFC">
        <w:rPr>
          <w:rFonts w:ascii="Times New Roman" w:eastAsia="Times New Roman" w:hAnsi="Times New Roman" w:cs="Times New Roman"/>
          <w:color w:val="000000"/>
          <w:sz w:val="24"/>
          <w:szCs w:val="24"/>
          <w:lang w:eastAsia="de-DE"/>
        </w:rPr>
        <w:br/>
        <w:t>Modul:</w:t>
      </w:r>
      <w:r w:rsidRPr="00752FFC">
        <w:rPr>
          <w:rFonts w:ascii="Times New Roman" w:hAnsi="Times New Roman" w:cs="Times New Roman"/>
          <w:color w:val="141823"/>
          <w:sz w:val="24"/>
          <w:szCs w:val="24"/>
          <w:shd w:val="clear" w:color="auto" w:fill="FFFFFF"/>
        </w:rPr>
        <w:t xml:space="preserve"> </w:t>
      </w:r>
      <w:r w:rsidR="00375342" w:rsidRPr="00375342">
        <w:rPr>
          <w:rFonts w:ascii="Times New Roman" w:hAnsi="Times New Roman" w:cs="Times New Roman"/>
          <w:sz w:val="24"/>
          <w:szCs w:val="24"/>
        </w:rPr>
        <w:t>B.Phi.02.Mp-H: Basismodul Praktische Philosophie</w:t>
      </w: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066"/>
        <w:gridCol w:w="2828"/>
        <w:gridCol w:w="4610"/>
      </w:tblGrid>
      <w:tr w:rsidR="000F30CF" w:rsidTr="00865642">
        <w:sdt>
          <w:sdtPr>
            <w:rPr>
              <w:rFonts w:asciiTheme="majorHAnsi" w:hAnsiTheme="majorHAnsi"/>
              <w:sz w:val="76"/>
              <w:szCs w:val="76"/>
            </w:rPr>
            <w:alias w:val="Titel"/>
            <w:id w:val="276713177"/>
            <w:dataBinding w:prefixMappings="xmlns:ns0='http://schemas.openxmlformats.org/package/2006/metadata/core-properties' xmlns:ns1='http://purl.org/dc/elements/1.1/'" w:xpath="/ns0:coreProperties[1]/ns1:title[1]" w:storeItemID="{6C3C8BC8-F283-45AE-878A-BAB7291924A1}"/>
            <w:text/>
          </w:sdtPr>
          <w:sdtEndPr/>
          <w:sdtContent>
            <w:tc>
              <w:tcPr>
                <w:tcW w:w="4894" w:type="dxa"/>
                <w:gridSpan w:val="2"/>
                <w:tcBorders>
                  <w:bottom w:val="single" w:sz="18" w:space="0" w:color="808080" w:themeColor="background1" w:themeShade="80"/>
                  <w:right w:val="single" w:sz="18" w:space="0" w:color="808080" w:themeColor="background1" w:themeShade="80"/>
                </w:tcBorders>
                <w:vAlign w:val="center"/>
              </w:tcPr>
              <w:p w:rsidR="000F30CF" w:rsidRPr="0063650B" w:rsidRDefault="00702526" w:rsidP="00702526">
                <w:pPr>
                  <w:pStyle w:val="KeinLeerraum"/>
                  <w:rPr>
                    <w:rFonts w:asciiTheme="majorHAnsi" w:eastAsiaTheme="majorEastAsia" w:hAnsiTheme="majorHAnsi" w:cstheme="majorBidi"/>
                    <w:sz w:val="76"/>
                    <w:szCs w:val="76"/>
                  </w:rPr>
                </w:pPr>
                <w:r>
                  <w:rPr>
                    <w:rFonts w:asciiTheme="majorHAnsi" w:hAnsiTheme="majorHAnsi"/>
                    <w:sz w:val="76"/>
                    <w:szCs w:val="76"/>
                  </w:rPr>
                  <w:t>Kritik am Utilitarismus</w:t>
                </w:r>
              </w:p>
            </w:tc>
          </w:sdtContent>
        </w:sdt>
        <w:tc>
          <w:tcPr>
            <w:tcW w:w="4610" w:type="dxa"/>
            <w:tcBorders>
              <w:left w:val="single" w:sz="18" w:space="0" w:color="808080" w:themeColor="background1" w:themeShade="80"/>
              <w:bottom w:val="single" w:sz="18" w:space="0" w:color="808080" w:themeColor="background1" w:themeShade="80"/>
            </w:tcBorders>
            <w:vAlign w:val="center"/>
          </w:tcPr>
          <w:p w:rsidR="000F30CF" w:rsidRPr="009D4709" w:rsidRDefault="000F30CF" w:rsidP="00865642">
            <w:pPr>
              <w:pStyle w:val="KeinLeerraum"/>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r w:rsidRPr="009D4709">
              <w:rPr>
                <w:rFonts w:asciiTheme="majorHAnsi" w:eastAsiaTheme="majorEastAsia" w:hAnsiTheme="majorHAnsi" w:cstheme="majorBidi"/>
                <w:sz w:val="36"/>
                <w:szCs w:val="36"/>
              </w:rPr>
              <w:t>15. März</w:t>
            </w:r>
          </w:p>
          <w:p w:rsidR="000F30CF" w:rsidRDefault="00C54B0D" w:rsidP="00702526">
            <w:pPr>
              <w:pStyle w:val="KeinLeerraum"/>
              <w:rPr>
                <w:color w:val="4F81BD" w:themeColor="accent1"/>
                <w:sz w:val="200"/>
                <w:szCs w:val="200"/>
              </w:rPr>
            </w:pPr>
            <w:sdt>
              <w:sdtPr>
                <w:rPr>
                  <w:rFonts w:asciiTheme="majorHAnsi" w:eastAsiaTheme="majorEastAsia" w:hAnsiTheme="majorHAnsi" w:cstheme="majorBidi"/>
                  <w:sz w:val="144"/>
                  <w:szCs w:val="144"/>
                </w:rPr>
                <w:alias w:val="Jahr"/>
                <w:id w:val="276713170"/>
                <w:dataBinding w:prefixMappings="xmlns:ns0='http://schemas.microsoft.com/office/2006/coverPageProps'" w:xpath="/ns0:CoverPageProperties[1]/ns0:PublishDate[1]" w:storeItemID="{55AF091B-3C7A-41E3-B477-F2FDAA23CFDA}"/>
                <w:date w:fullDate="2016-01-01T00:00:00Z">
                  <w:dateFormat w:val="yyyy"/>
                  <w:lid w:val="de-DE"/>
                  <w:storeMappedDataAs w:val="dateTime"/>
                  <w:calendar w:val="gregorian"/>
                </w:date>
              </w:sdtPr>
              <w:sdtEndPr/>
              <w:sdtContent>
                <w:r w:rsidR="00702526">
                  <w:rPr>
                    <w:rFonts w:asciiTheme="majorHAnsi" w:eastAsiaTheme="majorEastAsia" w:hAnsiTheme="majorHAnsi" w:cstheme="majorBidi"/>
                    <w:sz w:val="144"/>
                    <w:szCs w:val="144"/>
                  </w:rPr>
                  <w:t>2016</w:t>
                </w:r>
              </w:sdtContent>
            </w:sdt>
          </w:p>
        </w:tc>
      </w:tr>
      <w:tr w:rsidR="000F30CF" w:rsidTr="00865642">
        <w:trPr>
          <w:gridAfter w:val="2"/>
          <w:wAfter w:w="7438" w:type="dxa"/>
          <w:trHeight w:val="454"/>
        </w:trPr>
        <w:sdt>
          <w:sdtPr>
            <w:rPr>
              <w:rFonts w:asciiTheme="majorHAnsi" w:eastAsiaTheme="majorEastAsia" w:hAnsiTheme="majorHAnsi" w:cstheme="majorBidi"/>
              <w:sz w:val="36"/>
              <w:szCs w:val="36"/>
            </w:rPr>
            <w:alias w:val="Untertitel"/>
            <w:id w:val="276713189"/>
            <w:showingPlcHdr/>
            <w:dataBinding w:prefixMappings="xmlns:ns0='http://schemas.openxmlformats.org/package/2006/metadata/core-properties' xmlns:ns1='http://purl.org/dc/elements/1.1/'" w:xpath="/ns0:coreProperties[1]/ns1:subject[1]" w:storeItemID="{6C3C8BC8-F283-45AE-878A-BAB7291924A1}"/>
            <w:text/>
          </w:sdtPr>
          <w:sdtEndPr/>
          <w:sdtContent>
            <w:tc>
              <w:tcPr>
                <w:tcW w:w="2066" w:type="dxa"/>
                <w:tcBorders>
                  <w:top w:val="single" w:sz="18" w:space="0" w:color="808080" w:themeColor="background1" w:themeShade="80"/>
                </w:tcBorders>
                <w:vAlign w:val="center"/>
              </w:tcPr>
              <w:p w:rsidR="000F30CF" w:rsidRDefault="000F30CF" w:rsidP="00865642">
                <w:pPr>
                  <w:pStyle w:val="KeinLeerraum"/>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tr>
    </w:tbl>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0F30CF" w:rsidRDefault="000F30CF" w:rsidP="000F30CF">
      <w:pPr>
        <w:rPr>
          <w:rFonts w:ascii="Helvetica" w:hAnsi="Helvetica" w:cs="Helvetica"/>
          <w:color w:val="141823"/>
          <w:sz w:val="21"/>
          <w:szCs w:val="21"/>
          <w:shd w:val="clear" w:color="auto" w:fill="FFFFFF"/>
        </w:rPr>
      </w:pPr>
    </w:p>
    <w:p w:rsidR="00375342" w:rsidRDefault="00375342">
      <w:pPr>
        <w:rPr>
          <w:rFonts w:ascii="Times New Roman" w:hAnsi="Times New Roman" w:cs="Times New Roman"/>
          <w:color w:val="141823"/>
          <w:sz w:val="24"/>
          <w:szCs w:val="24"/>
          <w:shd w:val="clear" w:color="auto" w:fill="FFFFFF"/>
        </w:rPr>
      </w:pPr>
    </w:p>
    <w:p w:rsidR="00375342" w:rsidRPr="00375342" w:rsidRDefault="000F30CF">
      <w:pPr>
        <w:rPr>
          <w:rFonts w:ascii="Times New Roman" w:hAnsi="Times New Roman" w:cs="Times New Roman"/>
          <w:color w:val="141823"/>
          <w:sz w:val="24"/>
          <w:szCs w:val="24"/>
          <w:shd w:val="clear" w:color="auto" w:fill="FFFFFF"/>
        </w:rPr>
      </w:pPr>
      <w:r w:rsidRPr="00752FFC">
        <w:rPr>
          <w:rFonts w:ascii="Times New Roman" w:hAnsi="Times New Roman" w:cs="Times New Roman"/>
          <w:color w:val="141823"/>
          <w:sz w:val="24"/>
          <w:szCs w:val="24"/>
          <w:shd w:val="clear" w:color="auto" w:fill="FFFFFF"/>
        </w:rPr>
        <w:t xml:space="preserve">Verfasser: Johannes </w:t>
      </w:r>
      <w:proofErr w:type="spellStart"/>
      <w:r w:rsidRPr="00752FFC">
        <w:rPr>
          <w:rFonts w:ascii="Times New Roman" w:hAnsi="Times New Roman" w:cs="Times New Roman"/>
          <w:color w:val="141823"/>
          <w:sz w:val="24"/>
          <w:szCs w:val="24"/>
          <w:shd w:val="clear" w:color="auto" w:fill="FFFFFF"/>
        </w:rPr>
        <w:t>Heinle</w:t>
      </w:r>
      <w:proofErr w:type="spellEnd"/>
      <w:r w:rsidRPr="00752FFC">
        <w:rPr>
          <w:rFonts w:ascii="Times New Roman" w:hAnsi="Times New Roman" w:cs="Times New Roman"/>
          <w:color w:val="141823"/>
          <w:sz w:val="24"/>
          <w:szCs w:val="24"/>
          <w:shd w:val="clear" w:color="auto" w:fill="FFFFFF"/>
        </w:rPr>
        <w:t>,</w:t>
      </w:r>
      <w:r w:rsidRPr="00752FFC">
        <w:rPr>
          <w:rFonts w:ascii="Times New Roman" w:hAnsi="Times New Roman" w:cs="Times New Roman"/>
          <w:color w:val="141823"/>
          <w:sz w:val="24"/>
          <w:szCs w:val="24"/>
          <w:shd w:val="clear" w:color="auto" w:fill="FFFFFF"/>
        </w:rPr>
        <w:br/>
        <w:t>1. Fachsemester</w:t>
      </w:r>
      <w:r w:rsidRPr="00752FFC">
        <w:rPr>
          <w:rFonts w:ascii="Times New Roman" w:hAnsi="Times New Roman" w:cs="Times New Roman"/>
          <w:color w:val="141823"/>
          <w:sz w:val="24"/>
          <w:szCs w:val="24"/>
          <w:shd w:val="clear" w:color="auto" w:fill="FFFFFF"/>
        </w:rPr>
        <w:br/>
        <w:t>Matrikelnummer: 21549991</w:t>
      </w:r>
      <w:r w:rsidRPr="00752FFC">
        <w:rPr>
          <w:rFonts w:ascii="Times New Roman" w:hAnsi="Times New Roman" w:cs="Times New Roman"/>
          <w:color w:val="141823"/>
          <w:sz w:val="24"/>
          <w:szCs w:val="24"/>
          <w:shd w:val="clear" w:color="auto" w:fill="FFFFFF"/>
        </w:rPr>
        <w:br/>
        <w:t xml:space="preserve">E-Mail: </w:t>
      </w:r>
      <w:hyperlink r:id="rId9" w:history="1">
        <w:r w:rsidRPr="00752FFC">
          <w:rPr>
            <w:rStyle w:val="Hyperlink"/>
            <w:rFonts w:ascii="Times New Roman" w:hAnsi="Times New Roman" w:cs="Times New Roman"/>
            <w:sz w:val="24"/>
            <w:szCs w:val="24"/>
            <w:shd w:val="clear" w:color="auto" w:fill="FFFFFF"/>
          </w:rPr>
          <w:t>johannesheinle@googlemail.com</w:t>
        </w:r>
      </w:hyperlink>
    </w:p>
    <w:sdt>
      <w:sdtPr>
        <w:rPr>
          <w:rFonts w:ascii="Times New Roman" w:eastAsiaTheme="minorHAnsi" w:hAnsi="Times New Roman" w:cs="Times New Roman"/>
          <w:b w:val="0"/>
          <w:bCs w:val="0"/>
          <w:color w:val="auto"/>
          <w:sz w:val="24"/>
          <w:szCs w:val="22"/>
        </w:rPr>
        <w:id w:val="68072897"/>
        <w:docPartObj>
          <w:docPartGallery w:val="Table of Contents"/>
          <w:docPartUnique/>
        </w:docPartObj>
      </w:sdtPr>
      <w:sdtEndPr>
        <w:rPr>
          <w:rFonts w:asciiTheme="minorHAnsi" w:hAnsiTheme="minorHAnsi" w:cstheme="minorBidi"/>
          <w:sz w:val="22"/>
        </w:rPr>
      </w:sdtEndPr>
      <w:sdtContent>
        <w:p w:rsidR="00C74CA4" w:rsidRDefault="00C74CA4" w:rsidP="00C74CA4">
          <w:pPr>
            <w:pStyle w:val="Inhaltsverzeichnisberschrift"/>
          </w:pPr>
          <w:r>
            <w:t>Inhaltsverzeichnis</w:t>
          </w:r>
        </w:p>
        <w:p w:rsidR="00C74CA4" w:rsidRPr="00C74CA4" w:rsidRDefault="00C74CA4" w:rsidP="00C74CA4">
          <w:pPr>
            <w:pStyle w:val="Verzeichnis1"/>
            <w:tabs>
              <w:tab w:val="right" w:leader="dot" w:pos="9062"/>
            </w:tabs>
            <w:rPr>
              <w:rFonts w:asciiTheme="minorHAnsi" w:eastAsiaTheme="minorEastAsia" w:hAnsiTheme="minorHAnsi" w:cstheme="minorBidi"/>
              <w:noProof/>
              <w:sz w:val="22"/>
              <w:lang w:eastAsia="de-DE"/>
            </w:rPr>
          </w:pPr>
          <w:r w:rsidRPr="00C74CA4">
            <w:fldChar w:fldCharType="begin"/>
          </w:r>
          <w:r w:rsidRPr="00C74CA4">
            <w:instrText xml:space="preserve"> TOC \o "1-3" \h \z \u </w:instrText>
          </w:r>
          <w:r w:rsidRPr="00C74CA4">
            <w:fldChar w:fldCharType="separate"/>
          </w:r>
          <w:hyperlink w:anchor="_Toc402000973" w:history="1">
            <w:r w:rsidRPr="00C74CA4">
              <w:rPr>
                <w:rStyle w:val="Hyperlink"/>
                <w:noProof/>
              </w:rPr>
              <w:t>1. Einleitung</w:t>
            </w:r>
            <w:r w:rsidRPr="00C74CA4">
              <w:rPr>
                <w:noProof/>
                <w:webHidden/>
              </w:rPr>
              <w:tab/>
            </w:r>
            <w:r w:rsidRPr="00C74CA4">
              <w:rPr>
                <w:noProof/>
                <w:webHidden/>
              </w:rPr>
              <w:fldChar w:fldCharType="begin"/>
            </w:r>
            <w:r w:rsidRPr="00C74CA4">
              <w:rPr>
                <w:noProof/>
                <w:webHidden/>
              </w:rPr>
              <w:instrText xml:space="preserve"> PAGEREF _Toc402000973 \h </w:instrText>
            </w:r>
            <w:r w:rsidRPr="00C74CA4">
              <w:rPr>
                <w:noProof/>
                <w:webHidden/>
              </w:rPr>
            </w:r>
            <w:r w:rsidRPr="00C74CA4">
              <w:rPr>
                <w:noProof/>
                <w:webHidden/>
              </w:rPr>
              <w:fldChar w:fldCharType="separate"/>
            </w:r>
            <w:r w:rsidRPr="00C74CA4">
              <w:rPr>
                <w:noProof/>
                <w:webHidden/>
              </w:rPr>
              <w:t>3</w:t>
            </w:r>
            <w:r w:rsidRPr="00C74CA4">
              <w:rPr>
                <w:noProof/>
                <w:webHidden/>
              </w:rPr>
              <w:fldChar w:fldCharType="end"/>
            </w:r>
          </w:hyperlink>
        </w:p>
        <w:p w:rsidR="00C74CA4" w:rsidRPr="00C74CA4" w:rsidRDefault="00C74CA4" w:rsidP="0099225D">
          <w:pPr>
            <w:shd w:val="clear" w:color="auto" w:fill="FFFFFF"/>
            <w:spacing w:line="270" w:lineRule="atLeast"/>
            <w:rPr>
              <w:rFonts w:ascii="Times New Roman" w:eastAsia="Times New Roman" w:hAnsi="Times New Roman" w:cs="Times New Roman"/>
              <w:color w:val="141823"/>
              <w:sz w:val="24"/>
              <w:szCs w:val="24"/>
              <w:lang w:eastAsia="de-DE"/>
            </w:rPr>
          </w:pPr>
          <w:r w:rsidRPr="00C74CA4">
            <w:fldChar w:fldCharType="end"/>
          </w:r>
          <w:r>
            <w:rPr>
              <w:rFonts w:ascii="Times New Roman" w:hAnsi="Times New Roman" w:cs="Times New Roman"/>
              <w:sz w:val="24"/>
              <w:szCs w:val="24"/>
            </w:rPr>
            <w:t>2. Kritik am Utilitarismus……………………………………………………………………...4</w:t>
          </w:r>
          <w:r>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2.1. Utilitaristische Praxis</w:t>
          </w:r>
          <w:r>
            <w:rPr>
              <w:rFonts w:ascii="Times New Roman" w:eastAsia="Times New Roman" w:hAnsi="Times New Roman" w:cs="Times New Roman"/>
              <w:color w:val="141823"/>
              <w:sz w:val="24"/>
              <w:szCs w:val="24"/>
              <w:lang w:eastAsia="de-DE"/>
            </w:rPr>
            <w:t>…………………………………………………………………...4</w:t>
          </w:r>
          <w:r w:rsidR="0099225D">
            <w:rPr>
              <w:rFonts w:ascii="Times New Roman" w:eastAsia="Times New Roman" w:hAnsi="Times New Roman" w:cs="Times New Roman"/>
              <w:color w:val="141823"/>
              <w:sz w:val="24"/>
              <w:szCs w:val="24"/>
              <w:lang w:eastAsia="de-DE"/>
            </w:rPr>
            <w:br/>
            <w:t xml:space="preserve">           2.1.1. Handlungskonsequenzen…………………………………………………………4</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2.1.2. Inkommensurabilität von Glückszuständen</w:t>
          </w:r>
          <w:r w:rsidR="0099225D">
            <w:rPr>
              <w:rFonts w:ascii="Times New Roman" w:eastAsia="Times New Roman" w:hAnsi="Times New Roman" w:cs="Times New Roman"/>
              <w:color w:val="141823"/>
              <w:sz w:val="24"/>
              <w:szCs w:val="24"/>
              <w:lang w:eastAsia="de-DE"/>
            </w:rPr>
            <w:t>……………………………………...6</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2.1.3. Parteilichkeit</w:t>
          </w:r>
          <w:r w:rsidR="0099225D">
            <w:rPr>
              <w:rFonts w:ascii="Times New Roman" w:eastAsia="Times New Roman" w:hAnsi="Times New Roman" w:cs="Times New Roman"/>
              <w:color w:val="141823"/>
              <w:sz w:val="24"/>
              <w:szCs w:val="24"/>
              <w:lang w:eastAsia="de-DE"/>
            </w:rPr>
            <w:t>……………………………………………………………………..7</w:t>
          </w:r>
          <w:r w:rsidR="0099225D">
            <w:rPr>
              <w:rFonts w:ascii="Times New Roman" w:eastAsia="Times New Roman" w:hAnsi="Times New Roman" w:cs="Times New Roman"/>
              <w:color w:val="141823"/>
              <w:sz w:val="24"/>
              <w:szCs w:val="24"/>
              <w:lang w:eastAsia="de-DE"/>
            </w:rPr>
            <w:br/>
            <w:t xml:space="preserve">    2.2. Wertmonismus………………………………………………………………………….9</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2.2.1. Die enge These</w:t>
          </w:r>
          <w:r w:rsidR="0099225D">
            <w:rPr>
              <w:rFonts w:ascii="Times New Roman" w:eastAsia="Times New Roman" w:hAnsi="Times New Roman" w:cs="Times New Roman"/>
              <w:color w:val="141823"/>
              <w:sz w:val="24"/>
              <w:szCs w:val="24"/>
              <w:lang w:eastAsia="de-DE"/>
            </w:rPr>
            <w:t>…………………………………………………………………...9</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2.2.2. Die weite These</w:t>
          </w:r>
          <w:r w:rsidR="0099225D">
            <w:rPr>
              <w:rFonts w:ascii="Times New Roman" w:eastAsia="Times New Roman" w:hAnsi="Times New Roman" w:cs="Times New Roman"/>
              <w:color w:val="141823"/>
              <w:sz w:val="24"/>
              <w:szCs w:val="24"/>
              <w:lang w:eastAsia="de-DE"/>
            </w:rPr>
            <w:t>…………………………………………………………………11</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2.2.2.1. (Verteilungs-)Gerechtigkeit und Gleichheit</w:t>
          </w:r>
          <w:r w:rsidR="0099225D">
            <w:rPr>
              <w:rFonts w:ascii="Times New Roman" w:eastAsia="Times New Roman" w:hAnsi="Times New Roman" w:cs="Times New Roman"/>
              <w:color w:val="141823"/>
              <w:sz w:val="24"/>
              <w:szCs w:val="24"/>
              <w:lang w:eastAsia="de-DE"/>
            </w:rPr>
            <w:t>…………………………………..11</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2.2.1.2. Wahrheit und Lüge</w:t>
          </w:r>
          <w:r w:rsidR="0099225D">
            <w:rPr>
              <w:rFonts w:ascii="Times New Roman" w:eastAsia="Times New Roman" w:hAnsi="Times New Roman" w:cs="Times New Roman"/>
              <w:color w:val="141823"/>
              <w:sz w:val="24"/>
              <w:szCs w:val="24"/>
              <w:lang w:eastAsia="de-DE"/>
            </w:rPr>
            <w:t>……………………………………………………………11</w:t>
          </w:r>
          <w:r w:rsidR="0099225D">
            <w:rPr>
              <w:rFonts w:ascii="Times New Roman" w:eastAsia="Times New Roman" w:hAnsi="Times New Roman" w:cs="Times New Roman"/>
              <w:color w:val="141823"/>
              <w:sz w:val="24"/>
              <w:szCs w:val="24"/>
              <w:lang w:eastAsia="de-DE"/>
            </w:rPr>
            <w:br/>
            <w:t xml:space="preserve">    </w:t>
          </w:r>
          <w:r w:rsidRPr="00C74CA4">
            <w:rPr>
              <w:rFonts w:ascii="Times New Roman" w:eastAsia="Times New Roman" w:hAnsi="Times New Roman" w:cs="Times New Roman"/>
              <w:color w:val="141823"/>
              <w:sz w:val="24"/>
              <w:szCs w:val="24"/>
              <w:lang w:eastAsia="de-DE"/>
            </w:rPr>
            <w:t>2.3. Beweisgrundlage des Utilitarismus</w:t>
          </w:r>
          <w:r w:rsidR="0099225D">
            <w:rPr>
              <w:rFonts w:ascii="Times New Roman" w:eastAsia="Times New Roman" w:hAnsi="Times New Roman" w:cs="Times New Roman"/>
              <w:color w:val="141823"/>
              <w:sz w:val="24"/>
              <w:szCs w:val="24"/>
              <w:lang w:eastAsia="de-DE"/>
            </w:rPr>
            <w:t>……………………………………………………13</w:t>
          </w:r>
        </w:p>
        <w:p w:rsidR="00C74CA4" w:rsidRPr="00C74CA4" w:rsidRDefault="002A6CBE" w:rsidP="00C74CA4">
          <w:pPr>
            <w:shd w:val="clear" w:color="auto" w:fill="FFFFFF"/>
            <w:spacing w:after="0" w:line="270" w:lineRule="atLeast"/>
            <w:rPr>
              <w:rFonts w:ascii="Times New Roman" w:eastAsia="Times New Roman" w:hAnsi="Times New Roman" w:cs="Times New Roman"/>
              <w:color w:val="141823"/>
              <w:sz w:val="24"/>
              <w:szCs w:val="24"/>
              <w:lang w:eastAsia="de-DE"/>
            </w:rPr>
          </w:pPr>
          <w:r>
            <w:rPr>
              <w:rFonts w:ascii="Times New Roman" w:eastAsia="Times New Roman" w:hAnsi="Times New Roman" w:cs="Times New Roman"/>
              <w:color w:val="141823"/>
              <w:sz w:val="24"/>
              <w:szCs w:val="24"/>
              <w:lang w:eastAsia="de-DE"/>
            </w:rPr>
            <w:t>3. Fazit……………....</w:t>
          </w:r>
          <w:r w:rsidR="0099225D">
            <w:rPr>
              <w:rFonts w:ascii="Times New Roman" w:eastAsia="Times New Roman" w:hAnsi="Times New Roman" w:cs="Times New Roman"/>
              <w:color w:val="141823"/>
              <w:sz w:val="24"/>
              <w:szCs w:val="24"/>
              <w:lang w:eastAsia="de-DE"/>
            </w:rPr>
            <w:t>…………………………………………………………………...........14</w:t>
          </w:r>
        </w:p>
        <w:p w:rsidR="0099225D" w:rsidRDefault="0099225D" w:rsidP="00C74CA4">
          <w:pPr>
            <w:shd w:val="clear" w:color="auto" w:fill="FFFFFF"/>
            <w:spacing w:after="0" w:line="270" w:lineRule="atLeast"/>
            <w:rPr>
              <w:rFonts w:ascii="Times New Roman" w:eastAsia="Times New Roman" w:hAnsi="Times New Roman" w:cs="Times New Roman"/>
              <w:color w:val="141823"/>
              <w:sz w:val="24"/>
              <w:szCs w:val="24"/>
              <w:lang w:eastAsia="de-DE"/>
            </w:rPr>
          </w:pPr>
        </w:p>
        <w:p w:rsidR="00C74CA4" w:rsidRPr="00C74CA4" w:rsidRDefault="00C74CA4" w:rsidP="00C74CA4">
          <w:pPr>
            <w:shd w:val="clear" w:color="auto" w:fill="FFFFFF"/>
            <w:spacing w:after="0" w:line="270" w:lineRule="atLeast"/>
            <w:rPr>
              <w:rFonts w:ascii="Times New Roman" w:eastAsia="Times New Roman" w:hAnsi="Times New Roman" w:cs="Times New Roman"/>
              <w:color w:val="141823"/>
              <w:sz w:val="24"/>
              <w:szCs w:val="24"/>
              <w:lang w:eastAsia="de-DE"/>
            </w:rPr>
          </w:pPr>
          <w:r w:rsidRPr="00C74CA4">
            <w:rPr>
              <w:rFonts w:ascii="Times New Roman" w:eastAsia="Times New Roman" w:hAnsi="Times New Roman" w:cs="Times New Roman"/>
              <w:color w:val="141823"/>
              <w:sz w:val="24"/>
              <w:szCs w:val="24"/>
              <w:lang w:eastAsia="de-DE"/>
            </w:rPr>
            <w:t>4. Literaturnachweis</w:t>
          </w:r>
          <w:r w:rsidR="0099225D">
            <w:rPr>
              <w:rFonts w:ascii="Times New Roman" w:eastAsia="Times New Roman" w:hAnsi="Times New Roman" w:cs="Times New Roman"/>
              <w:color w:val="141823"/>
              <w:sz w:val="24"/>
              <w:szCs w:val="24"/>
              <w:lang w:eastAsia="de-DE"/>
            </w:rPr>
            <w:t>…………………………………………………………………………..15</w:t>
          </w:r>
        </w:p>
        <w:p w:rsidR="00C74CA4" w:rsidRDefault="00C54B0D" w:rsidP="00C74CA4"/>
      </w:sdtContent>
    </w:sdt>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0F30CF" w:rsidRDefault="000F30CF"/>
    <w:p w:rsidR="00C74CA4" w:rsidRDefault="00C74CA4" w:rsidP="000F30CF">
      <w:pPr>
        <w:pStyle w:val="berschrift1"/>
      </w:pPr>
      <w:bookmarkStart w:id="0" w:name="_Toc402011684"/>
    </w:p>
    <w:p w:rsidR="00C74CA4" w:rsidRDefault="00C74CA4" w:rsidP="000F30CF">
      <w:pPr>
        <w:pStyle w:val="berschrift1"/>
      </w:pPr>
    </w:p>
    <w:p w:rsidR="000F30CF" w:rsidRPr="0036613C" w:rsidRDefault="000F30CF" w:rsidP="000F30CF">
      <w:pPr>
        <w:pStyle w:val="berschrift1"/>
      </w:pPr>
      <w:r>
        <w:t>1. Einleitung</w:t>
      </w:r>
      <w:bookmarkEnd w:id="0"/>
      <w:r>
        <w:br/>
      </w:r>
    </w:p>
    <w:p w:rsidR="000F30CF" w:rsidRDefault="000F30CF" w:rsidP="000F30CF">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Utilitarismus </w:t>
      </w:r>
      <w:proofErr w:type="gramStart"/>
      <w:r>
        <w:rPr>
          <w:rFonts w:ascii="Times New Roman" w:hAnsi="Times New Roman" w:cs="Times New Roman"/>
          <w:sz w:val="24"/>
          <w:szCs w:val="24"/>
          <w:lang w:eastAsia="de-DE"/>
        </w:rPr>
        <w:t>ist</w:t>
      </w:r>
      <w:proofErr w:type="gramEnd"/>
      <w:r>
        <w:rPr>
          <w:rFonts w:ascii="Times New Roman" w:hAnsi="Times New Roman" w:cs="Times New Roman"/>
          <w:sz w:val="24"/>
          <w:szCs w:val="24"/>
          <w:lang w:eastAsia="de-DE"/>
        </w:rPr>
        <w:t xml:space="preserve"> seit jeher umstritten, bereits sein Urvater </w:t>
      </w:r>
      <w:r w:rsidRPr="00760634">
        <w:rPr>
          <w:rFonts w:ascii="Times New Roman" w:hAnsi="Times New Roman" w:cs="Times New Roman"/>
          <w:sz w:val="24"/>
          <w:szCs w:val="24"/>
          <w:lang w:eastAsia="de-DE"/>
        </w:rPr>
        <w:t>Jeremy Bentham</w:t>
      </w:r>
      <w:r>
        <w:rPr>
          <w:rFonts w:ascii="Times New Roman" w:hAnsi="Times New Roman" w:cs="Times New Roman"/>
          <w:sz w:val="24"/>
          <w:szCs w:val="24"/>
          <w:lang w:eastAsia="de-DE"/>
        </w:rPr>
        <w:t xml:space="preserve"> fand zahlreiche Kritiker. Ironischerweise hat sich aber gerade jene dauerfeuernde Kritik als das größte Glück des Utilitarismus erwiesen, denn diese ermutigte Benthams Nachfolger nur, die utilitaristische Theorie weiter auszudifferenzieren. </w:t>
      </w:r>
      <w:r w:rsidRPr="00760634">
        <w:rPr>
          <w:rFonts w:ascii="Times New Roman" w:hAnsi="Times New Roman" w:cs="Times New Roman"/>
          <w:sz w:val="24"/>
          <w:szCs w:val="24"/>
          <w:lang w:eastAsia="de-DE"/>
        </w:rPr>
        <w:t xml:space="preserve">Man kann </w:t>
      </w:r>
      <w:r>
        <w:rPr>
          <w:rFonts w:ascii="Times New Roman" w:hAnsi="Times New Roman" w:cs="Times New Roman"/>
          <w:sz w:val="24"/>
          <w:szCs w:val="24"/>
          <w:lang w:eastAsia="de-DE"/>
        </w:rPr>
        <w:t>also folgerichtig</w:t>
      </w:r>
      <w:r w:rsidRPr="0076063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behaupten</w:t>
      </w:r>
      <w:r w:rsidRPr="00760634">
        <w:rPr>
          <w:rFonts w:ascii="Times New Roman" w:hAnsi="Times New Roman" w:cs="Times New Roman"/>
          <w:sz w:val="24"/>
          <w:szCs w:val="24"/>
          <w:lang w:eastAsia="de-DE"/>
        </w:rPr>
        <w:t xml:space="preserve">, der Utilitarismus </w:t>
      </w:r>
      <w:r>
        <w:rPr>
          <w:rFonts w:ascii="Times New Roman" w:hAnsi="Times New Roman" w:cs="Times New Roman"/>
          <w:sz w:val="24"/>
          <w:szCs w:val="24"/>
          <w:lang w:eastAsia="de-DE"/>
        </w:rPr>
        <w:t>sei</w:t>
      </w:r>
      <w:r w:rsidRPr="00760634">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mit seinen Kritikern gewachsen.</w:t>
      </w:r>
      <w:r>
        <w:rPr>
          <w:rFonts w:ascii="Times New Roman" w:hAnsi="Times New Roman" w:cs="Times New Roman"/>
          <w:sz w:val="24"/>
          <w:szCs w:val="24"/>
          <w:lang w:eastAsia="de-DE"/>
        </w:rPr>
        <w:br/>
        <w:t xml:space="preserve">Der zweite große utilitaristische Entwurf nach Benthams „Handlungsutilitarismus“ war </w:t>
      </w:r>
      <w:r w:rsidRPr="00760634">
        <w:rPr>
          <w:rFonts w:ascii="Times New Roman" w:hAnsi="Times New Roman" w:cs="Times New Roman"/>
          <w:sz w:val="24"/>
          <w:szCs w:val="24"/>
          <w:lang w:eastAsia="de-DE"/>
        </w:rPr>
        <w:t>John Stuart Mill</w:t>
      </w:r>
      <w:r>
        <w:rPr>
          <w:rFonts w:ascii="Times New Roman" w:hAnsi="Times New Roman" w:cs="Times New Roman"/>
          <w:sz w:val="24"/>
          <w:szCs w:val="24"/>
          <w:lang w:eastAsia="de-DE"/>
        </w:rPr>
        <w:t>s Theorie, die man heute unter der Bezeichnung „Regelutilitarismus“ kennt. Mill kannte Bentham über seinen Vater und wurde auf diesem Wege mit dem utilitaristischem Gedankengut affiziert. Nun war John Stuart Mill jedoch erstens seit seiner Kindheit darauf getrimmt wurden, mal ein Genie zu werden, und zweitens auch tatsächlich hochbegabt und außerordentlich reflektiert. Diese beiden Umstände brachten ihn schließlich dazu, die Inhalte des klassischen Utilitarismus nach Bentham nicht nur zu rezipieren, sondern auch dessen Schwächen zu erkennen und eine eigene utilitaristische Moralphilosophie zu entwerfen. Mills Regelutilitarismus kann von daher als Replik auf viele der Mängel gelesen werden, die man Benthams Handlungsutilitarismus noch angemessen vorwerfen konnte.</w:t>
      </w:r>
      <w:r>
        <w:rPr>
          <w:rFonts w:ascii="Times New Roman" w:hAnsi="Times New Roman" w:cs="Times New Roman"/>
          <w:sz w:val="24"/>
          <w:szCs w:val="24"/>
          <w:lang w:eastAsia="de-DE"/>
        </w:rPr>
        <w:br/>
        <w:t xml:space="preserve">Allzu oft vergessen Kritiker des Utilitarismus </w:t>
      </w:r>
      <w:r w:rsidR="00C07D3C">
        <w:rPr>
          <w:rFonts w:ascii="Times New Roman" w:hAnsi="Times New Roman" w:cs="Times New Roman"/>
          <w:sz w:val="24"/>
          <w:szCs w:val="24"/>
          <w:lang w:eastAsia="de-DE"/>
        </w:rPr>
        <w:t>den</w:t>
      </w:r>
      <w:r>
        <w:rPr>
          <w:rFonts w:ascii="Times New Roman" w:hAnsi="Times New Roman" w:cs="Times New Roman"/>
          <w:sz w:val="24"/>
          <w:szCs w:val="24"/>
          <w:lang w:eastAsia="de-DE"/>
        </w:rPr>
        <w:t xml:space="preserve"> Umstand, dass vielen ihrer Einwände mit dem Regelutilitarismus souverän entgegnet werden kann bzw. diese nur auf den Handlungsutilitarismus zutreffen, den heute aber kaum jemand mehr vertritt. </w:t>
      </w:r>
      <w:r>
        <w:rPr>
          <w:rFonts w:ascii="Times New Roman" w:hAnsi="Times New Roman" w:cs="Times New Roman"/>
          <w:sz w:val="24"/>
          <w:szCs w:val="24"/>
          <w:lang w:eastAsia="de-DE"/>
        </w:rPr>
        <w:br/>
        <w:t xml:space="preserve">So zumindest meine These, dass der Utilitarismus, in Form des Regelutilitarismus, plötzlich wehrhaft gegen viele, wenn nicht gar gegen die meisten seiner populärsten Kritikpunkte wird. Im Folgenden soll </w:t>
      </w:r>
      <w:r w:rsidR="00C07D3C">
        <w:rPr>
          <w:rFonts w:ascii="Times New Roman" w:hAnsi="Times New Roman" w:cs="Times New Roman"/>
          <w:sz w:val="24"/>
          <w:szCs w:val="24"/>
          <w:lang w:eastAsia="de-DE"/>
        </w:rPr>
        <w:t xml:space="preserve">nun </w:t>
      </w:r>
      <w:r>
        <w:rPr>
          <w:rFonts w:ascii="Times New Roman" w:hAnsi="Times New Roman" w:cs="Times New Roman"/>
          <w:sz w:val="24"/>
          <w:szCs w:val="24"/>
          <w:lang w:eastAsia="de-DE"/>
        </w:rPr>
        <w:t>ein besonderes Augenmerk auf diese, meine These gelegt werden, während besagte Kritikpunkte in systematischer Abfolge referiert werden.</w:t>
      </w:r>
    </w:p>
    <w:p w:rsidR="000F30CF" w:rsidRDefault="000F30CF" w:rsidP="000F30CF">
      <w:pPr>
        <w:rPr>
          <w:rFonts w:ascii="Times New Roman" w:hAnsi="Times New Roman" w:cs="Times New Roman"/>
          <w:sz w:val="24"/>
          <w:szCs w:val="24"/>
          <w:lang w:eastAsia="de-DE"/>
        </w:rPr>
      </w:pPr>
    </w:p>
    <w:p w:rsidR="000F30CF" w:rsidRDefault="000F30CF" w:rsidP="000F30CF">
      <w:pPr>
        <w:rPr>
          <w:rFonts w:ascii="Times New Roman" w:hAnsi="Times New Roman" w:cs="Times New Roman"/>
          <w:sz w:val="24"/>
          <w:szCs w:val="24"/>
          <w:lang w:eastAsia="de-DE"/>
        </w:rPr>
      </w:pPr>
    </w:p>
    <w:p w:rsidR="000F30CF" w:rsidRDefault="000F30CF" w:rsidP="000F30CF">
      <w:pPr>
        <w:rPr>
          <w:rFonts w:ascii="Times New Roman" w:hAnsi="Times New Roman" w:cs="Times New Roman"/>
          <w:sz w:val="24"/>
          <w:szCs w:val="24"/>
          <w:lang w:eastAsia="de-DE"/>
        </w:rPr>
      </w:pPr>
    </w:p>
    <w:p w:rsidR="000F30CF" w:rsidRDefault="000F30CF" w:rsidP="000F30CF">
      <w:pPr>
        <w:rPr>
          <w:rFonts w:ascii="Times New Roman" w:hAnsi="Times New Roman" w:cs="Times New Roman"/>
          <w:sz w:val="24"/>
          <w:szCs w:val="24"/>
          <w:lang w:eastAsia="de-DE"/>
        </w:rPr>
      </w:pPr>
    </w:p>
    <w:p w:rsidR="000F30CF" w:rsidRDefault="000F30CF" w:rsidP="000F30CF">
      <w:pPr>
        <w:rPr>
          <w:rFonts w:ascii="Times New Roman" w:hAnsi="Times New Roman" w:cs="Times New Roman"/>
          <w:sz w:val="24"/>
          <w:szCs w:val="24"/>
          <w:lang w:eastAsia="de-DE"/>
        </w:rPr>
      </w:pPr>
    </w:p>
    <w:p w:rsidR="000F30CF" w:rsidRDefault="000F30CF" w:rsidP="000F30CF">
      <w:pPr>
        <w:rPr>
          <w:rFonts w:ascii="Times New Roman" w:hAnsi="Times New Roman" w:cs="Times New Roman"/>
          <w:sz w:val="24"/>
          <w:szCs w:val="24"/>
          <w:lang w:eastAsia="de-DE"/>
        </w:rPr>
      </w:pPr>
    </w:p>
    <w:p w:rsidR="009A7493" w:rsidRDefault="00400402" w:rsidP="009A7493">
      <w:pPr>
        <w:pStyle w:val="berschrift1"/>
        <w:rPr>
          <w:sz w:val="36"/>
          <w:szCs w:val="36"/>
        </w:rPr>
      </w:pPr>
      <w:r w:rsidRPr="00513470">
        <w:rPr>
          <w:sz w:val="40"/>
          <w:szCs w:val="40"/>
        </w:rPr>
        <w:lastRenderedPageBreak/>
        <w:t>2. Kritik am Utilitarismus</w:t>
      </w:r>
      <w:r>
        <w:br/>
      </w:r>
      <w:r w:rsidR="009A7493">
        <w:br/>
      </w:r>
      <w:r w:rsidR="009A7493" w:rsidRPr="0075634A">
        <w:rPr>
          <w:b w:val="0"/>
          <w:sz w:val="36"/>
          <w:szCs w:val="36"/>
        </w:rPr>
        <w:t xml:space="preserve">2.1. </w:t>
      </w:r>
      <w:r w:rsidR="00196317">
        <w:rPr>
          <w:b w:val="0"/>
          <w:sz w:val="36"/>
          <w:szCs w:val="36"/>
        </w:rPr>
        <w:t>Utilitaristische Praxis</w:t>
      </w:r>
    </w:p>
    <w:p w:rsidR="009A7493" w:rsidRPr="0075634A" w:rsidRDefault="009A7493" w:rsidP="009A7493">
      <w:pPr>
        <w:spacing w:line="360" w:lineRule="auto"/>
        <w:rPr>
          <w:rFonts w:ascii="Times New Roman" w:hAnsi="Times New Roman" w:cs="Times New Roman"/>
          <w:sz w:val="32"/>
          <w:szCs w:val="32"/>
        </w:rPr>
      </w:pPr>
      <w:r w:rsidRPr="0075634A">
        <w:rPr>
          <w:rFonts w:asciiTheme="majorHAnsi" w:eastAsiaTheme="majorEastAsia" w:hAnsiTheme="majorHAnsi" w:cstheme="majorBidi"/>
          <w:bCs/>
          <w:color w:val="365F91" w:themeColor="accent1" w:themeShade="BF"/>
          <w:sz w:val="32"/>
          <w:szCs w:val="32"/>
        </w:rPr>
        <w:t>2.1.1. Handlungskonsequenzen</w:t>
      </w:r>
    </w:p>
    <w:p w:rsidR="002A6CBE" w:rsidRDefault="00AE4A40" w:rsidP="00AE4A40">
      <w:pPr>
        <w:spacing w:line="360" w:lineRule="auto"/>
        <w:rPr>
          <w:rFonts w:ascii="Times New Roman" w:hAnsi="Times New Roman" w:cs="Times New Roman"/>
          <w:sz w:val="24"/>
          <w:szCs w:val="24"/>
        </w:rPr>
      </w:pPr>
      <w:r>
        <w:rPr>
          <w:rFonts w:ascii="Times New Roman" w:hAnsi="Times New Roman" w:cs="Times New Roman"/>
          <w:sz w:val="24"/>
          <w:szCs w:val="24"/>
        </w:rPr>
        <w:t xml:space="preserve">Sehr häufig zielen </w:t>
      </w:r>
      <w:proofErr w:type="spellStart"/>
      <w:r>
        <w:rPr>
          <w:rFonts w:ascii="Times New Roman" w:hAnsi="Times New Roman" w:cs="Times New Roman"/>
          <w:sz w:val="24"/>
          <w:szCs w:val="24"/>
        </w:rPr>
        <w:t>Utilitarismuskritiken</w:t>
      </w:r>
      <w:proofErr w:type="spellEnd"/>
      <w:r>
        <w:rPr>
          <w:rFonts w:ascii="Times New Roman" w:hAnsi="Times New Roman" w:cs="Times New Roman"/>
          <w:sz w:val="24"/>
          <w:szCs w:val="24"/>
        </w:rPr>
        <w:t xml:space="preserve"> auf den Aspekt der Handlungs</w:t>
      </w:r>
      <w:r w:rsidRPr="0016267C">
        <w:rPr>
          <w:rFonts w:ascii="Times New Roman" w:hAnsi="Times New Roman" w:cs="Times New Roman"/>
          <w:i/>
          <w:sz w:val="24"/>
          <w:szCs w:val="24"/>
        </w:rPr>
        <w:t>folgen</w:t>
      </w:r>
      <w:r>
        <w:rPr>
          <w:rFonts w:ascii="Times New Roman" w:hAnsi="Times New Roman" w:cs="Times New Roman"/>
          <w:sz w:val="24"/>
          <w:szCs w:val="24"/>
        </w:rPr>
        <w:t xml:space="preserve"> ab und darauf, dass diese eigentlich nicht vorhersehbar seien. Im Kern fordert der Utilitarismus uns dazu auf, unter allen potentiellen Handlungsentscheidungen jene zu wählen, die die besten Folgen für alle Betroffenen haben wird. Dabei liegt eine besondere Akzentuierung auf den Begriff der Handlungs</w:t>
      </w:r>
      <w:r>
        <w:rPr>
          <w:rFonts w:ascii="Times New Roman" w:hAnsi="Times New Roman" w:cs="Times New Roman"/>
          <w:i/>
          <w:sz w:val="24"/>
          <w:szCs w:val="24"/>
        </w:rPr>
        <w:t>fol</w:t>
      </w:r>
      <w:r w:rsidRPr="0016267C">
        <w:rPr>
          <w:rFonts w:ascii="Times New Roman" w:hAnsi="Times New Roman" w:cs="Times New Roman"/>
          <w:i/>
          <w:sz w:val="24"/>
          <w:szCs w:val="24"/>
        </w:rPr>
        <w:t>gen</w:t>
      </w:r>
      <w:r>
        <w:rPr>
          <w:rFonts w:ascii="Times New Roman" w:hAnsi="Times New Roman" w:cs="Times New Roman"/>
          <w:sz w:val="24"/>
          <w:szCs w:val="24"/>
        </w:rPr>
        <w:t xml:space="preserve">, insofern sie es sind, nach denen der Utilitarist seine Taten ausrichtet. Er geht damit auch klammheimlich bereits davon aus, dass die Folgen von Handlungen tatsächlich vorhergesehen werden können. Eben dies bezweifeln </w:t>
      </w:r>
      <w:proofErr w:type="spellStart"/>
      <w:r>
        <w:rPr>
          <w:rFonts w:ascii="Times New Roman" w:hAnsi="Times New Roman" w:cs="Times New Roman"/>
          <w:sz w:val="24"/>
          <w:szCs w:val="24"/>
        </w:rPr>
        <w:t>Utilitarismuskritiker</w:t>
      </w:r>
      <w:proofErr w:type="spellEnd"/>
      <w:r>
        <w:rPr>
          <w:rFonts w:ascii="Times New Roman" w:hAnsi="Times New Roman" w:cs="Times New Roman"/>
          <w:sz w:val="24"/>
          <w:szCs w:val="24"/>
        </w:rPr>
        <w:t xml:space="preserve"> aber vielfach und halten den Utilitarismus, selbst wenn er theoretisch stark sein sollte, für </w:t>
      </w:r>
      <w:proofErr w:type="spellStart"/>
      <w:r>
        <w:rPr>
          <w:rFonts w:ascii="Times New Roman" w:hAnsi="Times New Roman" w:cs="Times New Roman"/>
          <w:sz w:val="24"/>
          <w:szCs w:val="24"/>
        </w:rPr>
        <w:t>unpraktikabel</w:t>
      </w:r>
      <w:proofErr w:type="spellEnd"/>
      <w:r>
        <w:rPr>
          <w:rFonts w:ascii="Times New Roman" w:hAnsi="Times New Roman" w:cs="Times New Roman"/>
          <w:sz w:val="24"/>
          <w:szCs w:val="24"/>
        </w:rPr>
        <w:t>. Denn wenn zukünftige Handlungsfolgen noch nicht im vornerein gewusst werden können, können wir natürlich auch nicht unsere Handlungspraxis nach ihnen ausrichten.</w:t>
      </w:r>
      <w:r>
        <w:rPr>
          <w:rFonts w:ascii="Times New Roman" w:hAnsi="Times New Roman" w:cs="Times New Roman"/>
          <w:sz w:val="24"/>
          <w:szCs w:val="24"/>
        </w:rPr>
        <w:br/>
        <w:t xml:space="preserve">In der Literatur finden sich verschiedene Ansätze, die diesen Kritikpunkt aufgreifen: (1) Jack </w:t>
      </w:r>
      <w:proofErr w:type="spellStart"/>
      <w:r>
        <w:rPr>
          <w:rFonts w:ascii="Times New Roman" w:hAnsi="Times New Roman" w:cs="Times New Roman"/>
          <w:sz w:val="24"/>
          <w:szCs w:val="24"/>
        </w:rPr>
        <w:t>Nasher</w:t>
      </w:r>
      <w:proofErr w:type="spellEnd"/>
      <w:r>
        <w:rPr>
          <w:rFonts w:ascii="Times New Roman" w:hAnsi="Times New Roman" w:cs="Times New Roman"/>
          <w:sz w:val="24"/>
          <w:szCs w:val="24"/>
        </w:rPr>
        <w:t xml:space="preserve"> beispielsweise theoretisiert auf physikalischer Ebene, dass vor dem Hintergrund eines chaotisch-deterministischen Universums „ein übernatürliches Wesen von der Natur des Laplace´schen Dämons vonnöten“</w:t>
      </w:r>
      <w:r w:rsidRPr="0016267C">
        <w:rPr>
          <w:rFonts w:ascii="Times New Roman" w:hAnsi="Times New Roman" w:cs="Times New Roman"/>
          <w:sz w:val="24"/>
          <w:szCs w:val="24"/>
          <w:vertAlign w:val="superscript"/>
        </w:rPr>
        <w:t xml:space="preserve"> </w:t>
      </w:r>
      <w:r w:rsidRPr="00244AD8">
        <w:rPr>
          <w:rFonts w:ascii="Times New Roman" w:hAnsi="Times New Roman" w:cs="Times New Roman"/>
          <w:sz w:val="24"/>
          <w:szCs w:val="24"/>
          <w:vertAlign w:val="superscript"/>
        </w:rPr>
        <w:t>1</w:t>
      </w:r>
      <w:r w:rsidRPr="0053188D">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wäre, um Handlungsfolgen vorhersehen zu können. Und damit nicht genug, in der modernen Physik wird das Universum als nicht-deterministisch angenommen, was nicht weniger heißt, als dass zukünftige Folgen von Handlungen nicht nur praktisch, sondern prinzipiell </w:t>
      </w:r>
      <w:proofErr w:type="spellStart"/>
      <w:r>
        <w:rPr>
          <w:rFonts w:ascii="Times New Roman" w:hAnsi="Times New Roman" w:cs="Times New Roman"/>
          <w:sz w:val="24"/>
          <w:szCs w:val="24"/>
        </w:rPr>
        <w:t>aprognostizierbar</w:t>
      </w:r>
      <w:proofErr w:type="spellEnd"/>
      <w:r>
        <w:rPr>
          <w:rFonts w:ascii="Times New Roman" w:hAnsi="Times New Roman" w:cs="Times New Roman"/>
          <w:sz w:val="24"/>
          <w:szCs w:val="24"/>
        </w:rPr>
        <w:t xml:space="preserve"> sind. (2) Der US-amerikanische Philosoph Daniel </w:t>
      </w:r>
      <w:proofErr w:type="spellStart"/>
      <w:r>
        <w:rPr>
          <w:rFonts w:ascii="Times New Roman" w:hAnsi="Times New Roman" w:cs="Times New Roman"/>
          <w:sz w:val="24"/>
          <w:szCs w:val="24"/>
        </w:rPr>
        <w:t>Denett</w:t>
      </w:r>
      <w:proofErr w:type="spellEnd"/>
      <w:r>
        <w:rPr>
          <w:rFonts w:ascii="Times New Roman" w:hAnsi="Times New Roman" w:cs="Times New Roman"/>
          <w:sz w:val="24"/>
          <w:szCs w:val="24"/>
        </w:rPr>
        <w:t xml:space="preserve"> wählt einen illustrativeren, handhabbareren Argumentationsweg²: Am 28. März 1979 ereignete sich ein Kernschmelzunfall im </w:t>
      </w:r>
      <w:proofErr w:type="spellStart"/>
      <w:r>
        <w:rPr>
          <w:rFonts w:ascii="Times New Roman" w:hAnsi="Times New Roman" w:cs="Times New Roman"/>
          <w:sz w:val="24"/>
          <w:szCs w:val="24"/>
        </w:rPr>
        <w:t>Atomkraftkerk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Mile Island“ im US-Bundesstaat </w:t>
      </w:r>
      <w:r w:rsidRPr="00694D3D">
        <w:rPr>
          <w:rFonts w:ascii="Times New Roman" w:hAnsi="Times New Roman" w:cs="Times New Roman"/>
          <w:sz w:val="24"/>
          <w:szCs w:val="24"/>
        </w:rPr>
        <w:t>Pennsylvania</w:t>
      </w:r>
      <w:r>
        <w:rPr>
          <w:rFonts w:ascii="Times New Roman" w:hAnsi="Times New Roman" w:cs="Times New Roman"/>
          <w:sz w:val="24"/>
          <w:szCs w:val="24"/>
        </w:rPr>
        <w:t xml:space="preserve">, der letzten Endes relativ glimpflich verlaufen ist. </w:t>
      </w:r>
      <w:proofErr w:type="spellStart"/>
      <w:r>
        <w:rPr>
          <w:rFonts w:ascii="Times New Roman" w:hAnsi="Times New Roman" w:cs="Times New Roman"/>
          <w:sz w:val="24"/>
          <w:szCs w:val="24"/>
        </w:rPr>
        <w:t>Denett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konstantiert</w:t>
      </w:r>
      <w:proofErr w:type="spellEnd"/>
      <w:r>
        <w:rPr>
          <w:rFonts w:ascii="Times New Roman" w:hAnsi="Times New Roman" w:cs="Times New Roman"/>
          <w:sz w:val="24"/>
          <w:szCs w:val="24"/>
        </w:rPr>
        <w:t xml:space="preserve"> nun, dass es vor dem Ereignis unmöglich gewesen sei, dieses mit einem utilitaristischen Wert zu belegen. Wenn beispielsweise die Mitarbeiter etwas aus ihren Fehlern gelernt haben und der Unfall sowieso passiert wäre, wäre es begrüßenswert, dass er sich jetzt so glimpflich und nicht wann andersmal ereignet hat. Aber wer weiß so etwas schon im Voraus?</w:t>
      </w:r>
      <w:r>
        <w:rPr>
          <w:rFonts w:ascii="Times New Roman" w:hAnsi="Times New Roman" w:cs="Times New Roman"/>
          <w:sz w:val="24"/>
          <w:szCs w:val="24"/>
        </w:rPr>
        <w:br/>
        <w:t xml:space="preserve">Beide  Beispiele zeigen, dass, welche Folgen eine Handlung mit sich bringen wird, zumindest nie zu hundert Prozent orakelt werden kann. Dies ist das Hauptproblem mit den Handlungskonsequenzen und trifft, wie der Terminus bereits erahnen lässt, jede </w:t>
      </w:r>
      <w:proofErr w:type="spellStart"/>
      <w:r w:rsidRPr="00AD5991">
        <w:rPr>
          <w:rFonts w:ascii="Times New Roman" w:hAnsi="Times New Roman" w:cs="Times New Roman"/>
          <w:i/>
          <w:sz w:val="24"/>
          <w:szCs w:val="24"/>
        </w:rPr>
        <w:lastRenderedPageBreak/>
        <w:t>konsequentialistisch</w:t>
      </w:r>
      <w:r>
        <w:rPr>
          <w:rFonts w:ascii="Times New Roman" w:hAnsi="Times New Roman" w:cs="Times New Roman"/>
          <w:i/>
          <w:sz w:val="24"/>
          <w:szCs w:val="24"/>
        </w:rPr>
        <w:t>e</w:t>
      </w:r>
      <w:proofErr w:type="spellEnd"/>
      <w:r>
        <w:rPr>
          <w:rFonts w:ascii="Times New Roman" w:hAnsi="Times New Roman" w:cs="Times New Roman"/>
          <w:sz w:val="24"/>
          <w:szCs w:val="24"/>
        </w:rPr>
        <w:t xml:space="preserve"> Moraltheorie in ihren fundamentalen Grundannahmen. Auch der Egoismus findet beispielsweise seine Grenzen darin, dass sich nicht immer exakt sagen lässt, welche Handlungen die besten Folgen für einen selbst nach sich ziehen würden. Beim Utilitarismus stellt sich das Problem mit der Folgenabschätzung mit einem nochmals größerem Nachdruck, da dieser bestenfalls </w:t>
      </w:r>
      <w:r w:rsidRPr="00694D3D">
        <w:rPr>
          <w:rFonts w:ascii="Times New Roman" w:hAnsi="Times New Roman" w:cs="Times New Roman"/>
          <w:i/>
          <w:sz w:val="24"/>
          <w:szCs w:val="24"/>
        </w:rPr>
        <w:t>alle</w:t>
      </w:r>
      <w:r>
        <w:rPr>
          <w:rFonts w:ascii="Times New Roman" w:hAnsi="Times New Roman" w:cs="Times New Roman"/>
          <w:sz w:val="24"/>
          <w:szCs w:val="24"/>
        </w:rPr>
        <w:t xml:space="preserve"> Konsequenzen für </w:t>
      </w:r>
      <w:r w:rsidRPr="00694D3D">
        <w:rPr>
          <w:rFonts w:ascii="Times New Roman" w:hAnsi="Times New Roman" w:cs="Times New Roman"/>
          <w:i/>
          <w:sz w:val="24"/>
          <w:szCs w:val="24"/>
        </w:rPr>
        <w:t>alle</w:t>
      </w:r>
      <w:r>
        <w:rPr>
          <w:rFonts w:ascii="Times New Roman" w:hAnsi="Times New Roman" w:cs="Times New Roman"/>
          <w:sz w:val="24"/>
          <w:szCs w:val="24"/>
        </w:rPr>
        <w:t xml:space="preserve"> irgendwie tangierten Menschen, oder gar Lebewesen, miteinkalkulieren möchte, bevor er sich für eine explizite Handlung entscheidet. Da aber niemand eine solche universale Folgenabschätzung zu leisten imstande ist, würde der Utilitarist kognitiv überfordert und schlimmstenfalls von seinem eigenen Anspruch als handelnder Mensch gelähmt werden - so zumindest sehen es die </w:t>
      </w:r>
      <w:proofErr w:type="spellStart"/>
      <w:r>
        <w:rPr>
          <w:rFonts w:ascii="Times New Roman" w:hAnsi="Times New Roman" w:cs="Times New Roman"/>
          <w:sz w:val="24"/>
          <w:szCs w:val="24"/>
        </w:rPr>
        <w:t>Utilitarismusgegner</w:t>
      </w:r>
      <w:proofErr w:type="spellEnd"/>
      <w:r>
        <w:rPr>
          <w:rFonts w:ascii="Times New Roman" w:hAnsi="Times New Roman" w:cs="Times New Roman"/>
          <w:sz w:val="24"/>
          <w:szCs w:val="24"/>
        </w:rPr>
        <w:t xml:space="preserve">. Und prima facie scheint diese Beanstandung ja auch gleichermaßen berechtigt und beträchtlich zu sein. Jedoch hält sie </w:t>
      </w:r>
      <w:proofErr w:type="gramStart"/>
      <w:r>
        <w:rPr>
          <w:rFonts w:ascii="Times New Roman" w:hAnsi="Times New Roman" w:cs="Times New Roman"/>
          <w:sz w:val="24"/>
          <w:szCs w:val="24"/>
        </w:rPr>
        <w:t>keinen zweiten, kritischerem</w:t>
      </w:r>
      <w:proofErr w:type="gramEnd"/>
      <w:r>
        <w:rPr>
          <w:rFonts w:ascii="Times New Roman" w:hAnsi="Times New Roman" w:cs="Times New Roman"/>
          <w:sz w:val="24"/>
          <w:szCs w:val="24"/>
        </w:rPr>
        <w:t xml:space="preserve"> Blick stand und wird sich, wie wir sehen werden, als ein Paradebeispiel für meine Anfangsthese entpuppen. „Den Utilitarismus“ gibt es erstmal freilich nicht. Die Prämisse, dass der Utilitarist wirklich </w:t>
      </w:r>
      <w:r w:rsidRPr="007E4468">
        <w:rPr>
          <w:rFonts w:ascii="Times New Roman" w:hAnsi="Times New Roman" w:cs="Times New Roman"/>
          <w:i/>
          <w:sz w:val="24"/>
          <w:szCs w:val="24"/>
        </w:rPr>
        <w:t>immer alle</w:t>
      </w:r>
      <w:r>
        <w:rPr>
          <w:rFonts w:ascii="Times New Roman" w:hAnsi="Times New Roman" w:cs="Times New Roman"/>
          <w:sz w:val="24"/>
          <w:szCs w:val="24"/>
        </w:rPr>
        <w:t xml:space="preserve"> Folgen </w:t>
      </w:r>
      <w:r w:rsidRPr="007E4468">
        <w:rPr>
          <w:rFonts w:ascii="Times New Roman" w:hAnsi="Times New Roman" w:cs="Times New Roman"/>
          <w:i/>
          <w:sz w:val="24"/>
          <w:szCs w:val="24"/>
        </w:rPr>
        <w:t>jeder</w:t>
      </w:r>
      <w:r>
        <w:rPr>
          <w:rFonts w:ascii="Times New Roman" w:hAnsi="Times New Roman" w:cs="Times New Roman"/>
          <w:sz w:val="24"/>
          <w:szCs w:val="24"/>
        </w:rPr>
        <w:t xml:space="preserve"> Handlung kennen muss, trifft auch nur auf den Handlungsutilitarismus zu  - und so auch der Kritikpunkt. Der Regelutilitarismus hingegen fragt nach den Handlungs</w:t>
      </w:r>
      <w:r w:rsidRPr="007E4468">
        <w:rPr>
          <w:rFonts w:ascii="Times New Roman" w:hAnsi="Times New Roman" w:cs="Times New Roman"/>
          <w:i/>
          <w:sz w:val="24"/>
          <w:szCs w:val="24"/>
        </w:rPr>
        <w:t>r</w:t>
      </w:r>
      <w:r w:rsidRPr="00934EDD">
        <w:rPr>
          <w:rFonts w:ascii="Times New Roman" w:hAnsi="Times New Roman" w:cs="Times New Roman"/>
          <w:i/>
          <w:sz w:val="24"/>
          <w:szCs w:val="24"/>
        </w:rPr>
        <w:t>egeln</w:t>
      </w:r>
      <w:r>
        <w:rPr>
          <w:rFonts w:ascii="Times New Roman" w:hAnsi="Times New Roman" w:cs="Times New Roman"/>
          <w:sz w:val="24"/>
          <w:szCs w:val="24"/>
        </w:rPr>
        <w:t>, die, bei allgemeiner Befolgung, die größtmögliche Nutzensumme erzielen würden.</w:t>
      </w:r>
      <w:r>
        <w:rPr>
          <w:rFonts w:ascii="Times New Roman" w:hAnsi="Times New Roman" w:cs="Times New Roman"/>
          <w:sz w:val="24"/>
          <w:szCs w:val="24"/>
        </w:rPr>
        <w:br/>
        <w:t xml:space="preserve">Wenn nun beispielsweise eine Person am Zugticketschalter nicht betrügt, so ist das regelutilitaristisch sicher richtig, weil es den utilitaristischen Gesamtnutzen mehr mehren würde, wenn niemand betrügen würde, als wenn jeder betrügen würde. Es wäre selbst dann noch regelutilitaristisch richtig, wenn das ehrliche Handeln der Person in diesem konkreten Fall über ein paar, </w:t>
      </w:r>
      <w:proofErr w:type="spellStart"/>
      <w:r>
        <w:rPr>
          <w:rFonts w:ascii="Times New Roman" w:hAnsi="Times New Roman" w:cs="Times New Roman"/>
          <w:sz w:val="24"/>
          <w:szCs w:val="24"/>
        </w:rPr>
        <w:t>unumsehbare</w:t>
      </w:r>
      <w:proofErr w:type="spellEnd"/>
      <w:r>
        <w:rPr>
          <w:rFonts w:ascii="Times New Roman" w:hAnsi="Times New Roman" w:cs="Times New Roman"/>
          <w:sz w:val="24"/>
          <w:szCs w:val="24"/>
        </w:rPr>
        <w:t xml:space="preserve"> Ecken den Sturz einer alten Dame nach sich ziehen und in Folge mehr Leid als Glück erzeugen würde. Denn es geht im Regelutilitarismus um die langfristige Glücksbilanz von allgemeinen Regeln, nicht um konkrete Einzelsituationen. Und ob eine Regel wie „du sollst nicht betrügen“ letztendlich dazu tendiert, eher Nutzen oder eher </w:t>
      </w:r>
      <w:proofErr w:type="spellStart"/>
      <w:r>
        <w:rPr>
          <w:rFonts w:ascii="Times New Roman" w:hAnsi="Times New Roman" w:cs="Times New Roman"/>
          <w:sz w:val="24"/>
          <w:szCs w:val="24"/>
        </w:rPr>
        <w:t>Unnutzen</w:t>
      </w:r>
      <w:proofErr w:type="spellEnd"/>
      <w:r>
        <w:rPr>
          <w:rFonts w:ascii="Times New Roman" w:hAnsi="Times New Roman" w:cs="Times New Roman"/>
          <w:sz w:val="24"/>
          <w:szCs w:val="24"/>
        </w:rPr>
        <w:t xml:space="preserve"> zu stiften, lässt sich meistens ziemlich gut sagen. Es mag Situationen geben, in denen es utilitaristisch besser wäre, zu betrügen, aber das sind statische Ausnahmefälle und </w:t>
      </w:r>
      <w:r w:rsidRPr="003F1420">
        <w:rPr>
          <w:rFonts w:ascii="Times New Roman" w:hAnsi="Times New Roman" w:cs="Times New Roman"/>
          <w:i/>
          <w:sz w:val="24"/>
          <w:szCs w:val="24"/>
        </w:rPr>
        <w:t>in der Regel</w:t>
      </w:r>
      <w:r>
        <w:rPr>
          <w:rFonts w:ascii="Times New Roman" w:hAnsi="Times New Roman" w:cs="Times New Roman"/>
          <w:sz w:val="24"/>
          <w:szCs w:val="24"/>
        </w:rPr>
        <w:t xml:space="preserve"> ist es für uns alle sicher besser, wenn keiner betrügen würde, als wie wenn alle betrügen würden. Wenn wir die Folgen von Regeln für eine Gesellschaft gar nicht abschätzen könnten, wären staatliche oder sittliche Gesetze auch unbrauchbar.</w:t>
      </w:r>
      <w:r>
        <w:rPr>
          <w:rFonts w:ascii="Times New Roman" w:hAnsi="Times New Roman" w:cs="Times New Roman"/>
          <w:sz w:val="24"/>
          <w:szCs w:val="24"/>
        </w:rPr>
        <w:br/>
        <w:t xml:space="preserve">Und wenn für uns die Folgen von Handlungen vollkommen im Dunkeln lägen, wären wir gar nicht in der Lage sinnvoll Absichten mit unseren Handlungen zu verknüpfen und vollkommen orientierungslos im alltäglichen Handeln. Wir verfolgen aber Absichten mit unseren Handlungen, oft sogar sehr erfolgreich, und orientierungslos sind wir im Alltag auch nicht. </w:t>
      </w:r>
      <w:r>
        <w:rPr>
          <w:rFonts w:ascii="Times New Roman" w:hAnsi="Times New Roman" w:cs="Times New Roman"/>
          <w:sz w:val="24"/>
          <w:szCs w:val="24"/>
        </w:rPr>
        <w:lastRenderedPageBreak/>
        <w:t xml:space="preserve">Dies zeigt, dass </w:t>
      </w:r>
      <w:proofErr w:type="gramStart"/>
      <w:r>
        <w:rPr>
          <w:rFonts w:ascii="Times New Roman" w:hAnsi="Times New Roman" w:cs="Times New Roman"/>
          <w:sz w:val="24"/>
          <w:szCs w:val="24"/>
        </w:rPr>
        <w:t>wir</w:t>
      </w:r>
      <w:proofErr w:type="gramEnd"/>
      <w:r>
        <w:rPr>
          <w:rFonts w:ascii="Times New Roman" w:hAnsi="Times New Roman" w:cs="Times New Roman"/>
          <w:sz w:val="24"/>
          <w:szCs w:val="24"/>
        </w:rPr>
        <w:t xml:space="preserve"> vielleicht nicht die chaotischen Auswirkungen eines </w:t>
      </w:r>
      <w:proofErr w:type="spellStart"/>
      <w:r>
        <w:rPr>
          <w:rFonts w:ascii="Times New Roman" w:hAnsi="Times New Roman" w:cs="Times New Roman"/>
          <w:sz w:val="24"/>
          <w:szCs w:val="24"/>
        </w:rPr>
        <w:t>Schmetterlingflügelschlages</w:t>
      </w:r>
      <w:proofErr w:type="spellEnd"/>
      <w:r>
        <w:rPr>
          <w:rFonts w:ascii="Times New Roman" w:hAnsi="Times New Roman" w:cs="Times New Roman"/>
          <w:sz w:val="24"/>
          <w:szCs w:val="24"/>
        </w:rPr>
        <w:t>, der ein Sturm auslösen kann, sehen, doch zumindest aber die räumlich und zeitlich unmittelbaren. Wenn der Handlungsutilitarismus nicht mehr verlangt als das, ist sogar er ohne weiteres praktikabel.</w:t>
      </w:r>
      <w:r>
        <w:rPr>
          <w:rFonts w:ascii="Times New Roman" w:hAnsi="Times New Roman" w:cs="Times New Roman"/>
          <w:sz w:val="24"/>
          <w:szCs w:val="24"/>
        </w:rPr>
        <w:br/>
      </w:r>
    </w:p>
    <w:p w:rsidR="002A6CBE" w:rsidRDefault="002A6CBE" w:rsidP="00514F40">
      <w:pPr>
        <w:shd w:val="clear" w:color="auto" w:fill="FFFFFF" w:themeFill="background1"/>
        <w:rPr>
          <w:rFonts w:asciiTheme="majorHAnsi" w:eastAsiaTheme="majorEastAsia" w:hAnsiTheme="majorHAnsi" w:cstheme="majorBidi"/>
          <w:bCs/>
          <w:color w:val="365F91" w:themeColor="accent1" w:themeShade="BF"/>
          <w:sz w:val="32"/>
          <w:szCs w:val="32"/>
        </w:rPr>
      </w:pPr>
    </w:p>
    <w:p w:rsidR="00BF0457" w:rsidRDefault="00BF0457" w:rsidP="00514F40">
      <w:pPr>
        <w:shd w:val="clear" w:color="auto" w:fill="FFFFFF" w:themeFill="background1"/>
        <w:rPr>
          <w:rFonts w:ascii="Times New Roman" w:hAnsi="Times New Roman" w:cs="Times New Roman"/>
          <w:sz w:val="24"/>
          <w:szCs w:val="24"/>
        </w:rPr>
      </w:pPr>
      <w:r w:rsidRPr="0075634A">
        <w:rPr>
          <w:rFonts w:asciiTheme="majorHAnsi" w:eastAsiaTheme="majorEastAsia" w:hAnsiTheme="majorHAnsi" w:cstheme="majorBidi"/>
          <w:bCs/>
          <w:color w:val="365F91" w:themeColor="accent1" w:themeShade="BF"/>
          <w:sz w:val="32"/>
          <w:szCs w:val="32"/>
        </w:rPr>
        <w:t>2.1.</w:t>
      </w:r>
      <w:r>
        <w:rPr>
          <w:rFonts w:asciiTheme="majorHAnsi" w:eastAsiaTheme="majorEastAsia" w:hAnsiTheme="majorHAnsi" w:cstheme="majorBidi"/>
          <w:bCs/>
          <w:color w:val="365F91" w:themeColor="accent1" w:themeShade="BF"/>
          <w:sz w:val="32"/>
          <w:szCs w:val="32"/>
        </w:rPr>
        <w:t xml:space="preserve">2. </w:t>
      </w:r>
      <w:r w:rsidRPr="00BF0457">
        <w:rPr>
          <w:rFonts w:asciiTheme="majorHAnsi" w:eastAsiaTheme="majorEastAsia" w:hAnsiTheme="majorHAnsi" w:cstheme="majorBidi"/>
          <w:bCs/>
          <w:color w:val="365F91" w:themeColor="accent1" w:themeShade="BF"/>
          <w:sz w:val="32"/>
          <w:szCs w:val="32"/>
        </w:rPr>
        <w:t>Inkommensurabilität von Glückszuständen</w:t>
      </w:r>
    </w:p>
    <w:p w:rsidR="00BF0457" w:rsidRDefault="00BF0457" w:rsidP="00514F40">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Skeptiker </w:t>
      </w:r>
      <w:r w:rsidR="00272255">
        <w:rPr>
          <w:rFonts w:ascii="Times New Roman" w:hAnsi="Times New Roman" w:cs="Times New Roman"/>
          <w:sz w:val="24"/>
          <w:szCs w:val="24"/>
        </w:rPr>
        <w:t>hacken an diesem</w:t>
      </w:r>
      <w:r>
        <w:rPr>
          <w:rFonts w:ascii="Times New Roman" w:hAnsi="Times New Roman" w:cs="Times New Roman"/>
          <w:sz w:val="24"/>
          <w:szCs w:val="24"/>
        </w:rPr>
        <w:t xml:space="preserve"> Punkt</w:t>
      </w:r>
      <w:r w:rsidR="00272255">
        <w:rPr>
          <w:rFonts w:ascii="Times New Roman" w:hAnsi="Times New Roman" w:cs="Times New Roman"/>
          <w:sz w:val="24"/>
          <w:szCs w:val="24"/>
        </w:rPr>
        <w:t xml:space="preserve"> ein und wenden</w:t>
      </w:r>
      <w:r>
        <w:rPr>
          <w:rFonts w:ascii="Times New Roman" w:hAnsi="Times New Roman" w:cs="Times New Roman"/>
          <w:sz w:val="24"/>
          <w:szCs w:val="24"/>
        </w:rPr>
        <w:t xml:space="preserve"> ein, dass selbst </w:t>
      </w:r>
      <w:r w:rsidRPr="00E73345">
        <w:rPr>
          <w:rFonts w:ascii="Times New Roman" w:hAnsi="Times New Roman" w:cs="Times New Roman"/>
          <w:i/>
          <w:sz w:val="24"/>
          <w:szCs w:val="24"/>
        </w:rPr>
        <w:t>wenn</w:t>
      </w:r>
      <w:r>
        <w:rPr>
          <w:rFonts w:ascii="Times New Roman" w:hAnsi="Times New Roman" w:cs="Times New Roman"/>
          <w:sz w:val="24"/>
          <w:szCs w:val="24"/>
        </w:rPr>
        <w:t xml:space="preserve"> wir die Folgen von Handlungen zuverlässig abschätzen </w:t>
      </w:r>
      <w:r w:rsidRPr="00E00AA0">
        <w:rPr>
          <w:rFonts w:ascii="Times New Roman" w:hAnsi="Times New Roman" w:cs="Times New Roman"/>
          <w:i/>
          <w:sz w:val="24"/>
          <w:szCs w:val="24"/>
        </w:rPr>
        <w:t>könnten</w:t>
      </w:r>
      <w:r>
        <w:rPr>
          <w:rFonts w:ascii="Times New Roman" w:hAnsi="Times New Roman" w:cs="Times New Roman"/>
          <w:sz w:val="24"/>
          <w:szCs w:val="24"/>
        </w:rPr>
        <w:t xml:space="preserve">, wir damit noch lange nicht aus dem Schneider wären. Denn dann </w:t>
      </w:r>
      <w:r w:rsidR="00272255">
        <w:rPr>
          <w:rFonts w:ascii="Times New Roman" w:hAnsi="Times New Roman" w:cs="Times New Roman"/>
          <w:sz w:val="24"/>
          <w:szCs w:val="24"/>
        </w:rPr>
        <w:t>ständen</w:t>
      </w:r>
      <w:r>
        <w:rPr>
          <w:rFonts w:ascii="Times New Roman" w:hAnsi="Times New Roman" w:cs="Times New Roman"/>
          <w:sz w:val="24"/>
          <w:szCs w:val="24"/>
        </w:rPr>
        <w:t xml:space="preserve"> immer noch die Frage</w:t>
      </w:r>
      <w:r w:rsidR="00272255">
        <w:rPr>
          <w:rFonts w:ascii="Times New Roman" w:hAnsi="Times New Roman" w:cs="Times New Roman"/>
          <w:sz w:val="24"/>
          <w:szCs w:val="24"/>
        </w:rPr>
        <w:t>n</w:t>
      </w:r>
      <w:r>
        <w:rPr>
          <w:rFonts w:ascii="Times New Roman" w:hAnsi="Times New Roman" w:cs="Times New Roman"/>
          <w:sz w:val="24"/>
          <w:szCs w:val="24"/>
        </w:rPr>
        <w:t xml:space="preserve"> offen, welche Folgen die </w:t>
      </w:r>
      <w:r w:rsidR="00272255">
        <w:rPr>
          <w:rFonts w:ascii="Times New Roman" w:hAnsi="Times New Roman" w:cs="Times New Roman"/>
          <w:sz w:val="24"/>
          <w:szCs w:val="24"/>
        </w:rPr>
        <w:t>glückbringendsten</w:t>
      </w:r>
      <w:r>
        <w:rPr>
          <w:rFonts w:ascii="Times New Roman" w:hAnsi="Times New Roman" w:cs="Times New Roman"/>
          <w:sz w:val="24"/>
          <w:szCs w:val="24"/>
        </w:rPr>
        <w:t xml:space="preserve"> wären und wer wir sind, diese Frage stellvertretend für alle </w:t>
      </w:r>
      <w:proofErr w:type="spellStart"/>
      <w:r w:rsidR="00272255">
        <w:rPr>
          <w:rFonts w:ascii="Times New Roman" w:hAnsi="Times New Roman" w:cs="Times New Roman"/>
          <w:sz w:val="24"/>
          <w:szCs w:val="24"/>
        </w:rPr>
        <w:t>Anderen</w:t>
      </w:r>
      <w:proofErr w:type="spellEnd"/>
      <w:r w:rsidR="00272255">
        <w:rPr>
          <w:rFonts w:ascii="Times New Roman" w:hAnsi="Times New Roman" w:cs="Times New Roman"/>
          <w:sz w:val="24"/>
          <w:szCs w:val="24"/>
        </w:rPr>
        <w:t xml:space="preserve"> </w:t>
      </w:r>
      <w:r>
        <w:rPr>
          <w:rFonts w:ascii="Times New Roman" w:hAnsi="Times New Roman" w:cs="Times New Roman"/>
          <w:sz w:val="24"/>
          <w:szCs w:val="24"/>
        </w:rPr>
        <w:t xml:space="preserve">mitbeantworten zu wollen. Einfache Beispiele scheinen nämlich bereits zu zeigen, dass individuelle Glückszustände </w:t>
      </w:r>
      <w:r w:rsidRPr="00C73377">
        <w:rPr>
          <w:rFonts w:ascii="Times New Roman" w:hAnsi="Times New Roman" w:cs="Times New Roman"/>
          <w:i/>
          <w:sz w:val="24"/>
          <w:szCs w:val="24"/>
        </w:rPr>
        <w:t>inkommensurabel</w:t>
      </w:r>
      <w:r>
        <w:rPr>
          <w:rFonts w:ascii="Times New Roman" w:hAnsi="Times New Roman" w:cs="Times New Roman"/>
          <w:sz w:val="24"/>
          <w:szCs w:val="24"/>
        </w:rPr>
        <w:t xml:space="preserve"> bzw. </w:t>
      </w:r>
      <w:r w:rsidRPr="001B38F7">
        <w:rPr>
          <w:rFonts w:ascii="Times New Roman" w:hAnsi="Times New Roman" w:cs="Times New Roman"/>
          <w:i/>
          <w:sz w:val="24"/>
          <w:szCs w:val="24"/>
        </w:rPr>
        <w:t xml:space="preserve">nicht </w:t>
      </w:r>
      <w:proofErr w:type="spellStart"/>
      <w:r w:rsidRPr="001B38F7">
        <w:rPr>
          <w:rFonts w:ascii="Times New Roman" w:hAnsi="Times New Roman" w:cs="Times New Roman"/>
          <w:i/>
          <w:sz w:val="24"/>
          <w:szCs w:val="24"/>
        </w:rPr>
        <w:t>aggregierbar</w:t>
      </w:r>
      <w:proofErr w:type="spellEnd"/>
      <w:r>
        <w:rPr>
          <w:rFonts w:ascii="Times New Roman" w:hAnsi="Times New Roman" w:cs="Times New Roman"/>
          <w:sz w:val="24"/>
          <w:szCs w:val="24"/>
        </w:rPr>
        <w:t xml:space="preserve"> sind: Nehmen wir an, Sie seien der Bundeskanzler Deutschlands. Als dieser haben Sie die Macht, die Wirtschaftspolitik in einem liberaleren oder sozialdemokratischeren Sinne zu gestalten. Mit einer liberaleren Politik würde Sie den Bürger Freiheiten und Möglichkeiten ermöglichen, wohingegen die Entscheidung zu einer sozialdemokratische Politik soziale Sicherheit verspricht. Mit beiden Entscheidungen gehen also unterschiedliche Glückszustände einher und es scheint unmöglich, ein für alle Mal auszumachen, ob der Glückszustand der Freiheit nun mehr oder weniger aufwiegt als der der Sicherheit. Weiterhin scheint es aber </w:t>
      </w:r>
      <w:r w:rsidR="00272255">
        <w:rPr>
          <w:rFonts w:ascii="Times New Roman" w:hAnsi="Times New Roman" w:cs="Times New Roman"/>
          <w:sz w:val="24"/>
          <w:szCs w:val="24"/>
        </w:rPr>
        <w:t xml:space="preserve">auch </w:t>
      </w:r>
      <w:r>
        <w:rPr>
          <w:rFonts w:ascii="Times New Roman" w:hAnsi="Times New Roman" w:cs="Times New Roman"/>
          <w:sz w:val="24"/>
          <w:szCs w:val="24"/>
        </w:rPr>
        <w:t>genau dies zu sein, was die Utilitaristen versuchen. Ihre Moraltheorie erwächst geradezu aus dem Gedanken, dass die unterschiedlichen Glücks- und Unglückszustände von Individuen interpersonal vergleichbar sind und sich vernünftig gegeneinander aufrechnen lassen. Diese Annahme bemängeln ihre Kritiker als fehlerhaft.</w:t>
      </w:r>
      <w:r>
        <w:rPr>
          <w:rFonts w:ascii="Times New Roman" w:hAnsi="Times New Roman" w:cs="Times New Roman"/>
          <w:sz w:val="24"/>
          <w:szCs w:val="24"/>
        </w:rPr>
        <w:br/>
        <w:t xml:space="preserve">Doch ist sie dies </w:t>
      </w:r>
      <w:r w:rsidR="00272255">
        <w:rPr>
          <w:rFonts w:ascii="Times New Roman" w:hAnsi="Times New Roman" w:cs="Times New Roman"/>
          <w:sz w:val="24"/>
          <w:szCs w:val="24"/>
        </w:rPr>
        <w:t>tatsächlich</w:t>
      </w:r>
      <w:r>
        <w:rPr>
          <w:rFonts w:ascii="Times New Roman" w:hAnsi="Times New Roman" w:cs="Times New Roman"/>
          <w:sz w:val="24"/>
          <w:szCs w:val="24"/>
        </w:rPr>
        <w:t xml:space="preserve">? In der empirischen Glücksforschung hat man schon länger erkannt, dass Beobachtungen oder objektive Lebensumstände keine guten Methoden sind, um das Glück von Menschen zu quantifizieren. Durch Befragungen über das eigene subjektive Wohlbefinden lassen sich aber ganz gute Metadaten darüber gewinnen, welche z.B. gesellschaftlichen </w:t>
      </w:r>
      <w:proofErr w:type="gramStart"/>
      <w:r>
        <w:rPr>
          <w:rFonts w:ascii="Times New Roman" w:hAnsi="Times New Roman" w:cs="Times New Roman"/>
          <w:sz w:val="24"/>
          <w:szCs w:val="24"/>
        </w:rPr>
        <w:t>Umstände</w:t>
      </w:r>
      <w:proofErr w:type="gramEnd"/>
      <w:r>
        <w:rPr>
          <w:rFonts w:ascii="Times New Roman" w:hAnsi="Times New Roman" w:cs="Times New Roman"/>
          <w:sz w:val="24"/>
          <w:szCs w:val="24"/>
        </w:rPr>
        <w:t xml:space="preserve"> die Menschen tendenziell glücklicher machen</w:t>
      </w:r>
      <w:r w:rsidR="00272255">
        <w:rPr>
          <w:rFonts w:ascii="Times New Roman" w:hAnsi="Times New Roman" w:cs="Times New Roman"/>
          <w:sz w:val="24"/>
          <w:szCs w:val="24"/>
        </w:rPr>
        <w:t xml:space="preserve"> als andere</w:t>
      </w:r>
      <w:r>
        <w:rPr>
          <w:rFonts w:ascii="Times New Roman" w:hAnsi="Times New Roman" w:cs="Times New Roman"/>
          <w:sz w:val="24"/>
          <w:szCs w:val="24"/>
        </w:rPr>
        <w:t xml:space="preserve">. Aufgrund dieser Metadaten und im Geiste des Regelutilitarismus kann man dann festmachen, welche (etwa gesellschaftlichen) Regeln bei allgemeiner Befolgung das größte Gesamtglück hervorrufen würden. </w:t>
      </w:r>
      <w:r w:rsidR="00272255">
        <w:rPr>
          <w:rFonts w:ascii="Times New Roman" w:hAnsi="Times New Roman" w:cs="Times New Roman"/>
          <w:sz w:val="24"/>
          <w:szCs w:val="24"/>
        </w:rPr>
        <w:t>Auf diesem Wege</w:t>
      </w:r>
      <w:r>
        <w:rPr>
          <w:rFonts w:ascii="Times New Roman" w:hAnsi="Times New Roman" w:cs="Times New Roman"/>
          <w:sz w:val="24"/>
          <w:szCs w:val="24"/>
        </w:rPr>
        <w:t xml:space="preserve"> erleichtert uns der Regelutilitarismus einerseits den </w:t>
      </w:r>
      <w:r>
        <w:rPr>
          <w:rFonts w:ascii="Times New Roman" w:hAnsi="Times New Roman" w:cs="Times New Roman"/>
          <w:sz w:val="24"/>
          <w:szCs w:val="24"/>
        </w:rPr>
        <w:lastRenderedPageBreak/>
        <w:t>Vergleich von Glückszuständen, denn für ein individuelles Abwägen zwischen Glückszuständen</w:t>
      </w:r>
      <w:r w:rsidR="00272255">
        <w:rPr>
          <w:rFonts w:ascii="Times New Roman" w:hAnsi="Times New Roman" w:cs="Times New Roman"/>
          <w:sz w:val="24"/>
          <w:szCs w:val="24"/>
        </w:rPr>
        <w:t>, welches der Handlungsutilitarist einfordert,</w:t>
      </w:r>
      <w:r>
        <w:rPr>
          <w:rFonts w:ascii="Times New Roman" w:hAnsi="Times New Roman" w:cs="Times New Roman"/>
          <w:sz w:val="24"/>
          <w:szCs w:val="24"/>
        </w:rPr>
        <w:t xml:space="preserve"> helfen uns allgemeine Metadaten</w:t>
      </w:r>
      <w:r w:rsidR="00AC4AB9">
        <w:rPr>
          <w:rFonts w:ascii="Times New Roman" w:hAnsi="Times New Roman" w:cs="Times New Roman"/>
          <w:sz w:val="24"/>
          <w:szCs w:val="24"/>
        </w:rPr>
        <w:t xml:space="preserve"> nicht. A</w:t>
      </w:r>
      <w:r>
        <w:rPr>
          <w:rFonts w:ascii="Times New Roman" w:hAnsi="Times New Roman" w:cs="Times New Roman"/>
          <w:sz w:val="24"/>
          <w:szCs w:val="24"/>
        </w:rPr>
        <w:t xml:space="preserve">ndererseits erschwert er sie uns aber auch: Mill führte mit der qualitativen Dimension von Glückszuständen </w:t>
      </w:r>
      <w:r w:rsidR="004E0A12">
        <w:rPr>
          <w:rFonts w:ascii="Times New Roman" w:hAnsi="Times New Roman" w:cs="Times New Roman"/>
          <w:sz w:val="24"/>
          <w:szCs w:val="24"/>
        </w:rPr>
        <w:t xml:space="preserve">freilich </w:t>
      </w:r>
      <w:r w:rsidR="00AC4AB9">
        <w:rPr>
          <w:rFonts w:ascii="Times New Roman" w:hAnsi="Times New Roman" w:cs="Times New Roman"/>
          <w:sz w:val="24"/>
          <w:szCs w:val="24"/>
        </w:rPr>
        <w:t xml:space="preserve">ein nur </w:t>
      </w:r>
      <w:r>
        <w:rPr>
          <w:rFonts w:ascii="Times New Roman" w:hAnsi="Times New Roman" w:cs="Times New Roman"/>
          <w:sz w:val="24"/>
          <w:szCs w:val="24"/>
        </w:rPr>
        <w:t>schwer zu erfassendes Element ein.</w:t>
      </w:r>
      <w:r w:rsidR="004B7F9C">
        <w:rPr>
          <w:rFonts w:ascii="Times New Roman" w:hAnsi="Times New Roman" w:cs="Times New Roman"/>
          <w:sz w:val="24"/>
          <w:szCs w:val="24"/>
          <w:vertAlign w:val="superscript"/>
        </w:rPr>
        <w:t>3</w:t>
      </w:r>
    </w:p>
    <w:p w:rsidR="007D7BA3" w:rsidRDefault="007D7BA3" w:rsidP="007D7BA3">
      <w:pPr>
        <w:pStyle w:val="berschrift1"/>
        <w:shd w:val="clear" w:color="auto" w:fill="FFFFFF" w:themeFill="background1"/>
        <w:rPr>
          <w:b w:val="0"/>
          <w:sz w:val="32"/>
          <w:szCs w:val="32"/>
        </w:rPr>
      </w:pPr>
    </w:p>
    <w:p w:rsidR="009A7493" w:rsidRDefault="008374CB" w:rsidP="006C468A">
      <w:pPr>
        <w:pStyle w:val="berschrift1"/>
        <w:rPr>
          <w:b w:val="0"/>
          <w:sz w:val="32"/>
          <w:szCs w:val="32"/>
        </w:rPr>
      </w:pPr>
      <w:r>
        <w:rPr>
          <w:b w:val="0"/>
          <w:sz w:val="32"/>
          <w:szCs w:val="32"/>
        </w:rPr>
        <w:t>2.1.3</w:t>
      </w:r>
      <w:r w:rsidR="0075634A" w:rsidRPr="0075634A">
        <w:rPr>
          <w:b w:val="0"/>
          <w:sz w:val="32"/>
          <w:szCs w:val="32"/>
        </w:rPr>
        <w:t>.</w:t>
      </w:r>
      <w:r w:rsidR="007D7BA3">
        <w:rPr>
          <w:b w:val="0"/>
          <w:sz w:val="32"/>
          <w:szCs w:val="32"/>
        </w:rPr>
        <w:t xml:space="preserve"> Parteilichkeit</w:t>
      </w:r>
    </w:p>
    <w:p w:rsidR="007D7BA3" w:rsidRPr="002B15D9" w:rsidRDefault="007D7BA3" w:rsidP="006C468A">
      <w:pPr>
        <w:spacing w:after="360" w:line="360" w:lineRule="auto"/>
        <w:textAlignment w:val="baseline"/>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Utilitarismus ist in dem Sinne egalitär, in dem er uns auffordert, die Dinge von einem unparteiischen und unpersönlichen Standpunkt aus abzuwägen. Das eigene Glück oder das Glück einer geliebten Person sollten nicht mehr wiegen als das Glück eines Fremden. Das führt, nach den Kritikern des Utilitarismus, zu harten Konsequenzen: (1) Da bereits eine kleine Geldsumme in der Regel mehr Glück bei Obdachlosen als bei uns </w:t>
      </w:r>
      <w:r w:rsidR="00AC4AB9">
        <w:rPr>
          <w:rFonts w:ascii="Times New Roman" w:hAnsi="Times New Roman" w:cs="Times New Roman"/>
          <w:sz w:val="24"/>
          <w:szCs w:val="24"/>
          <w:lang w:eastAsia="de-DE"/>
        </w:rPr>
        <w:t xml:space="preserve">zu </w:t>
      </w:r>
      <w:r>
        <w:rPr>
          <w:rFonts w:ascii="Times New Roman" w:hAnsi="Times New Roman" w:cs="Times New Roman"/>
          <w:sz w:val="24"/>
          <w:szCs w:val="24"/>
          <w:lang w:eastAsia="de-DE"/>
        </w:rPr>
        <w:t xml:space="preserve">stiften </w:t>
      </w:r>
      <w:r w:rsidR="00AC4AB9">
        <w:rPr>
          <w:rFonts w:ascii="Times New Roman" w:hAnsi="Times New Roman" w:cs="Times New Roman"/>
          <w:sz w:val="24"/>
          <w:szCs w:val="24"/>
          <w:lang w:eastAsia="de-DE"/>
        </w:rPr>
        <w:t>vermag</w:t>
      </w:r>
      <w:r>
        <w:rPr>
          <w:rFonts w:ascii="Times New Roman" w:hAnsi="Times New Roman" w:cs="Times New Roman"/>
          <w:sz w:val="24"/>
          <w:szCs w:val="24"/>
          <w:lang w:eastAsia="de-DE"/>
        </w:rPr>
        <w:t xml:space="preserve">, sollten wir in Zukunft nur noch das Nötigste für uns selbst ausgeben und den Rest spenden. Dies ist das Prinzip der Unparteilichkeit gegenüber der eigenen Person, es verlangt eine große Aufopferungsbereitschaft, gerade von relativ bessergestellten Personen. Von ihm kann (2) das Prinzip der Unparteilichkeit gegenüber uns nahestehenden Personen unterschieden werden. Eine Geldsumme kann - in einem utilitaristischen Sinne </w:t>
      </w:r>
      <w:r w:rsidR="004E0A12">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w:t>
      </w:r>
      <w:r w:rsidR="004E0A12">
        <w:rPr>
          <w:rFonts w:ascii="Times New Roman" w:hAnsi="Times New Roman" w:cs="Times New Roman"/>
          <w:sz w:val="24"/>
          <w:szCs w:val="24"/>
          <w:lang w:eastAsia="de-DE"/>
        </w:rPr>
        <w:t xml:space="preserve">auch </w:t>
      </w:r>
      <w:r>
        <w:rPr>
          <w:rFonts w:ascii="Times New Roman" w:hAnsi="Times New Roman" w:cs="Times New Roman"/>
          <w:sz w:val="24"/>
          <w:szCs w:val="24"/>
          <w:lang w:eastAsia="de-DE"/>
        </w:rPr>
        <w:t xml:space="preserve">gewinnbringender investiert werden, als in ein Essen mit der Freundin, etwa in Form einer Spende für Flüchtlinge. Weil der Utilitarismus von uns nun absolute Unvoreingenommenheit fordert und wenn </w:t>
      </w:r>
      <w:r w:rsidR="00FC1E83">
        <w:rPr>
          <w:rFonts w:ascii="Times New Roman" w:hAnsi="Times New Roman" w:cs="Times New Roman"/>
          <w:sz w:val="24"/>
          <w:szCs w:val="24"/>
          <w:lang w:eastAsia="de-DE"/>
        </w:rPr>
        <w:t>die Spende</w:t>
      </w:r>
      <w:r>
        <w:rPr>
          <w:rFonts w:ascii="Times New Roman" w:hAnsi="Times New Roman" w:cs="Times New Roman"/>
          <w:sz w:val="24"/>
          <w:szCs w:val="24"/>
          <w:lang w:eastAsia="de-DE"/>
        </w:rPr>
        <w:t xml:space="preserve"> tatsächlich mehr Nutzen bringt, sollten wir unsere Zeit und monetäre</w:t>
      </w:r>
      <w:r w:rsidR="00FC1E83">
        <w:rPr>
          <w:rFonts w:ascii="Times New Roman" w:hAnsi="Times New Roman" w:cs="Times New Roman"/>
          <w:sz w:val="24"/>
          <w:szCs w:val="24"/>
          <w:lang w:eastAsia="de-DE"/>
        </w:rPr>
        <w:t>n</w:t>
      </w:r>
      <w:r>
        <w:rPr>
          <w:rFonts w:ascii="Times New Roman" w:hAnsi="Times New Roman" w:cs="Times New Roman"/>
          <w:sz w:val="24"/>
          <w:szCs w:val="24"/>
          <w:lang w:eastAsia="de-DE"/>
        </w:rPr>
        <w:t xml:space="preserve"> Mittel auch lieber in Flüchtlingshilfe stecken,</w:t>
      </w:r>
      <w:r w:rsidR="00FC1E83">
        <w:rPr>
          <w:rFonts w:ascii="Times New Roman" w:hAnsi="Times New Roman" w:cs="Times New Roman"/>
          <w:sz w:val="24"/>
          <w:szCs w:val="24"/>
          <w:lang w:eastAsia="de-DE"/>
        </w:rPr>
        <w:t xml:space="preserve"> als in unsere Partnerschaften.</w:t>
      </w:r>
      <w:r w:rsidR="00FC1E83">
        <w:rPr>
          <w:rFonts w:ascii="Times New Roman" w:hAnsi="Times New Roman" w:cs="Times New Roman"/>
          <w:sz w:val="24"/>
          <w:szCs w:val="24"/>
          <w:lang w:eastAsia="de-DE"/>
        </w:rPr>
        <w:br/>
      </w:r>
      <w:r>
        <w:rPr>
          <w:rFonts w:ascii="Times New Roman" w:hAnsi="Times New Roman" w:cs="Times New Roman"/>
          <w:sz w:val="24"/>
          <w:szCs w:val="24"/>
          <w:lang w:eastAsia="de-DE"/>
        </w:rPr>
        <w:t>Diese beiden Konsequenzen sind nicht neu und auch nicht nur hypothetisch zu verstehen. Mill schreibt selbst: „Der Utilitarismus fordert von jedem Handelnden, zwischen seinem eigenen Glück und dem der anderen mit ebenso strenger Unparteilichkeit zu entscheiden wie ein unbeteiligter und wohlwollender Zuschauer.“</w:t>
      </w:r>
      <w:r w:rsidR="004B7F9C">
        <w:rPr>
          <w:rFonts w:ascii="Times New Roman" w:hAnsi="Times New Roman" w:cs="Times New Roman"/>
          <w:sz w:val="24"/>
          <w:szCs w:val="24"/>
          <w:vertAlign w:val="superscript"/>
          <w:lang w:eastAsia="de-DE"/>
        </w:rPr>
        <w:t>4</w:t>
      </w:r>
      <w:r>
        <w:rPr>
          <w:rFonts w:ascii="Times New Roman" w:hAnsi="Times New Roman" w:cs="Times New Roman"/>
          <w:sz w:val="24"/>
          <w:szCs w:val="24"/>
          <w:vertAlign w:val="superscript"/>
          <w:lang w:eastAsia="de-DE"/>
        </w:rPr>
        <w:t xml:space="preserve"> </w:t>
      </w:r>
      <w:r>
        <w:rPr>
          <w:rFonts w:ascii="Georgia" w:eastAsia="Times New Roman" w:hAnsi="Georgia" w:cs="Times New Roman"/>
          <w:color w:val="000000"/>
          <w:sz w:val="24"/>
          <w:szCs w:val="24"/>
          <w:lang w:eastAsia="de-DE"/>
        </w:rPr>
        <w:t xml:space="preserve"> </w:t>
      </w:r>
      <w:r w:rsidRPr="00E14FBC">
        <w:rPr>
          <w:rFonts w:ascii="Times New Roman" w:hAnsi="Times New Roman" w:cs="Times New Roman"/>
          <w:sz w:val="24"/>
          <w:szCs w:val="24"/>
          <w:lang w:eastAsia="de-DE"/>
        </w:rPr>
        <w:t>Und der zeitgenössische U</w:t>
      </w:r>
      <w:r>
        <w:rPr>
          <w:rFonts w:ascii="Times New Roman" w:hAnsi="Times New Roman" w:cs="Times New Roman"/>
          <w:sz w:val="24"/>
          <w:szCs w:val="24"/>
          <w:lang w:eastAsia="de-DE"/>
        </w:rPr>
        <w:t xml:space="preserve">tilitarist Peter Singer meint </w:t>
      </w:r>
      <w:r w:rsidRPr="00E14FBC">
        <w:rPr>
          <w:rFonts w:ascii="Times New Roman" w:hAnsi="Times New Roman" w:cs="Times New Roman"/>
          <w:sz w:val="24"/>
          <w:szCs w:val="24"/>
          <w:lang w:eastAsia="de-DE"/>
        </w:rPr>
        <w:t>gar: "Kein Zweifel, wir bevorzugen es instinktiv</w:t>
      </w:r>
      <w:r w:rsidR="00AC4AB9">
        <w:rPr>
          <w:rFonts w:ascii="Times New Roman" w:hAnsi="Times New Roman" w:cs="Times New Roman"/>
          <w:sz w:val="24"/>
          <w:szCs w:val="24"/>
          <w:lang w:eastAsia="de-DE"/>
        </w:rPr>
        <w:t>,</w:t>
      </w:r>
      <w:r w:rsidRPr="00E14FBC">
        <w:rPr>
          <w:rFonts w:ascii="Times New Roman" w:hAnsi="Times New Roman" w:cs="Times New Roman"/>
          <w:sz w:val="24"/>
          <w:szCs w:val="24"/>
          <w:lang w:eastAsia="de-DE"/>
        </w:rPr>
        <w:t xml:space="preserve"> denjenigen zu he</w:t>
      </w:r>
      <w:r w:rsidR="00AC4AB9">
        <w:rPr>
          <w:rFonts w:ascii="Times New Roman" w:hAnsi="Times New Roman" w:cs="Times New Roman"/>
          <w:sz w:val="24"/>
          <w:szCs w:val="24"/>
          <w:lang w:eastAsia="de-DE"/>
        </w:rPr>
        <w:t>lfen, die uns nahe stehen. Nur W</w:t>
      </w:r>
      <w:r w:rsidRPr="00E14FBC">
        <w:rPr>
          <w:rFonts w:ascii="Times New Roman" w:hAnsi="Times New Roman" w:cs="Times New Roman"/>
          <w:sz w:val="24"/>
          <w:szCs w:val="24"/>
          <w:lang w:eastAsia="de-DE"/>
        </w:rPr>
        <w:t xml:space="preserve">enige könnten einem Kind beim Ertrinken zusehen; aber viele schaffen es die vermeidbaren </w:t>
      </w:r>
      <w:r>
        <w:rPr>
          <w:rFonts w:ascii="Times New Roman" w:hAnsi="Times New Roman" w:cs="Times New Roman"/>
          <w:sz w:val="24"/>
          <w:szCs w:val="24"/>
          <w:lang w:eastAsia="de-DE"/>
        </w:rPr>
        <w:t>Kindstod</w:t>
      </w:r>
      <w:r w:rsidRPr="00E14FBC">
        <w:rPr>
          <w:rFonts w:ascii="Times New Roman" w:hAnsi="Times New Roman" w:cs="Times New Roman"/>
          <w:sz w:val="24"/>
          <w:szCs w:val="24"/>
          <w:lang w:eastAsia="de-DE"/>
        </w:rPr>
        <w:t xml:space="preserve">e in Afrika oder Indien zu ignorieren. Die Frage sollte indes nicht sein, was wir tun, sondern was wir tun sollten und es ist </w:t>
      </w:r>
      <w:r>
        <w:rPr>
          <w:rFonts w:ascii="Times New Roman" w:hAnsi="Times New Roman" w:cs="Times New Roman"/>
          <w:sz w:val="24"/>
          <w:szCs w:val="24"/>
          <w:lang w:eastAsia="de-DE"/>
        </w:rPr>
        <w:t xml:space="preserve">sehr </w:t>
      </w:r>
      <w:r w:rsidRPr="00E14FBC">
        <w:rPr>
          <w:rFonts w:ascii="Times New Roman" w:hAnsi="Times New Roman" w:cs="Times New Roman"/>
          <w:sz w:val="24"/>
          <w:szCs w:val="24"/>
          <w:lang w:eastAsia="de-DE"/>
        </w:rPr>
        <w:t xml:space="preserve">schwer eine moralische Rechtfertigung für den Standpunkt zu finden, dass </w:t>
      </w:r>
      <w:r>
        <w:rPr>
          <w:rFonts w:ascii="Times New Roman" w:hAnsi="Times New Roman" w:cs="Times New Roman"/>
          <w:sz w:val="24"/>
          <w:szCs w:val="24"/>
          <w:lang w:eastAsia="de-DE"/>
        </w:rPr>
        <w:t>Distanzen</w:t>
      </w:r>
      <w:r w:rsidRPr="00E14FBC">
        <w:rPr>
          <w:rFonts w:ascii="Times New Roman" w:hAnsi="Times New Roman" w:cs="Times New Roman"/>
          <w:sz w:val="24"/>
          <w:szCs w:val="24"/>
          <w:lang w:eastAsia="de-DE"/>
        </w:rPr>
        <w:t xml:space="preserve"> oder Mitgliedschaften einen entscheidenden Unterschied bei unseren moralischen Verpflichtungen machen sollten."</w:t>
      </w:r>
      <w:r w:rsidR="004B7F9C">
        <w:rPr>
          <w:rFonts w:ascii="Times New Roman" w:hAnsi="Times New Roman" w:cs="Times New Roman"/>
          <w:sz w:val="24"/>
          <w:szCs w:val="24"/>
          <w:vertAlign w:val="superscript"/>
          <w:lang w:eastAsia="de-DE"/>
        </w:rPr>
        <w:t>5</w:t>
      </w:r>
      <w:r w:rsidRPr="00E14FBC">
        <w:rPr>
          <w:rFonts w:ascii="Times New Roman" w:hAnsi="Times New Roman" w:cs="Times New Roman"/>
          <w:sz w:val="24"/>
          <w:szCs w:val="24"/>
          <w:vertAlign w:val="superscript"/>
          <w:lang w:eastAsia="de-DE"/>
        </w:rPr>
        <w:t xml:space="preserve"> </w:t>
      </w:r>
      <w:r>
        <w:rPr>
          <w:rFonts w:ascii="Times New Roman" w:hAnsi="Times New Roman" w:cs="Times New Roman"/>
          <w:sz w:val="24"/>
          <w:szCs w:val="24"/>
          <w:lang w:eastAsia="de-DE"/>
        </w:rPr>
        <w:t xml:space="preserve">Wenn es nach Singer ginge, sollte eine Person - im moralischen Bestfall - spenden, bis sie den </w:t>
      </w:r>
      <w:r>
        <w:rPr>
          <w:rFonts w:ascii="Times New Roman" w:hAnsi="Times New Roman" w:cs="Times New Roman"/>
          <w:sz w:val="24"/>
          <w:szCs w:val="24"/>
          <w:lang w:eastAsia="de-DE"/>
        </w:rPr>
        <w:lastRenderedPageBreak/>
        <w:t xml:space="preserve">Punkt erreicht hat, ab dem jede </w:t>
      </w:r>
      <w:r w:rsidR="00AC4AB9">
        <w:rPr>
          <w:rFonts w:ascii="Times New Roman" w:hAnsi="Times New Roman" w:cs="Times New Roman"/>
          <w:sz w:val="24"/>
          <w:szCs w:val="24"/>
          <w:lang w:eastAsia="de-DE"/>
        </w:rPr>
        <w:t>weitere Spende mehr Schaden bei</w:t>
      </w:r>
      <w:r>
        <w:rPr>
          <w:rFonts w:ascii="Times New Roman" w:hAnsi="Times New Roman" w:cs="Times New Roman"/>
          <w:sz w:val="24"/>
          <w:szCs w:val="24"/>
          <w:lang w:eastAsia="de-DE"/>
        </w:rPr>
        <w:t xml:space="preserve"> ihr</w:t>
      </w:r>
      <w:r w:rsidR="00AC4AB9">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als Gutes beim Empfänger erzeugen würde</w:t>
      </w:r>
      <w:r w:rsidR="00AC4AB9">
        <w:rPr>
          <w:rFonts w:ascii="Times New Roman" w:hAnsi="Times New Roman" w:cs="Times New Roman"/>
          <w:sz w:val="24"/>
          <w:szCs w:val="24"/>
          <w:lang w:eastAsia="de-DE"/>
        </w:rPr>
        <w:t>. Bis dieser Punkt erreicht ist</w:t>
      </w:r>
      <w:r>
        <w:rPr>
          <w:rFonts w:ascii="Times New Roman" w:hAnsi="Times New Roman" w:cs="Times New Roman"/>
          <w:sz w:val="24"/>
          <w:szCs w:val="24"/>
          <w:lang w:eastAsia="de-DE"/>
        </w:rPr>
        <w:t xml:space="preserve"> muss der Spender aber nicht nur etliche persönliche Aufopferungen auf sich nehmen, sondern </w:t>
      </w:r>
      <w:r w:rsidR="00AC4AB9">
        <w:rPr>
          <w:rFonts w:ascii="Times New Roman" w:hAnsi="Times New Roman" w:cs="Times New Roman"/>
          <w:sz w:val="24"/>
          <w:szCs w:val="24"/>
          <w:lang w:eastAsia="de-DE"/>
        </w:rPr>
        <w:t xml:space="preserve">wie wir gesehen haben </w:t>
      </w:r>
      <w:r>
        <w:rPr>
          <w:rFonts w:ascii="Times New Roman" w:hAnsi="Times New Roman" w:cs="Times New Roman"/>
          <w:sz w:val="24"/>
          <w:szCs w:val="24"/>
          <w:lang w:eastAsia="de-DE"/>
        </w:rPr>
        <w:t xml:space="preserve">auch Vieles tun, was selbst im moralischen Sinne falsch zu sein scheint. Pathetisch könnte man sonach fragen, ob wir nicht gerade </w:t>
      </w:r>
      <w:r w:rsidR="00FC1E83">
        <w:rPr>
          <w:rFonts w:ascii="Times New Roman" w:hAnsi="Times New Roman" w:cs="Times New Roman"/>
          <w:sz w:val="24"/>
          <w:szCs w:val="24"/>
          <w:lang w:eastAsia="de-DE"/>
        </w:rPr>
        <w:t xml:space="preserve">dann </w:t>
      </w:r>
      <w:r>
        <w:rPr>
          <w:rFonts w:ascii="Times New Roman" w:hAnsi="Times New Roman" w:cs="Times New Roman"/>
          <w:sz w:val="24"/>
          <w:szCs w:val="24"/>
          <w:lang w:eastAsia="de-DE"/>
        </w:rPr>
        <w:t xml:space="preserve">unsere Menschlichkeit und Moral verlieren, </w:t>
      </w:r>
      <w:r w:rsidRPr="00B4256D">
        <w:rPr>
          <w:rFonts w:ascii="Times New Roman" w:hAnsi="Times New Roman" w:cs="Times New Roman"/>
          <w:i/>
          <w:sz w:val="24"/>
          <w:szCs w:val="24"/>
          <w:lang w:eastAsia="de-DE"/>
        </w:rPr>
        <w:t>wenn</w:t>
      </w:r>
      <w:r>
        <w:rPr>
          <w:rFonts w:ascii="Times New Roman" w:hAnsi="Times New Roman" w:cs="Times New Roman"/>
          <w:sz w:val="24"/>
          <w:szCs w:val="24"/>
          <w:lang w:eastAsia="de-DE"/>
        </w:rPr>
        <w:t xml:space="preserve"> wir eher einem Unbekannten ein bisschen mehr Glück bescheren als der Geliebten einen schönen Abend zu zweit?</w:t>
      </w:r>
      <w:r>
        <w:rPr>
          <w:rFonts w:ascii="Times New Roman" w:hAnsi="Times New Roman" w:cs="Times New Roman"/>
          <w:sz w:val="24"/>
          <w:szCs w:val="24"/>
          <w:lang w:eastAsia="de-DE"/>
        </w:rPr>
        <w:br/>
        <w:t xml:space="preserve">Diese </w:t>
      </w:r>
      <w:r w:rsidR="00FC1E83">
        <w:rPr>
          <w:rFonts w:ascii="Times New Roman" w:hAnsi="Times New Roman" w:cs="Times New Roman"/>
          <w:sz w:val="24"/>
          <w:szCs w:val="24"/>
          <w:lang w:eastAsia="de-DE"/>
        </w:rPr>
        <w:t xml:space="preserve">knifflige </w:t>
      </w:r>
      <w:r>
        <w:rPr>
          <w:rFonts w:ascii="Times New Roman" w:hAnsi="Times New Roman" w:cs="Times New Roman"/>
          <w:sz w:val="24"/>
          <w:szCs w:val="24"/>
          <w:lang w:eastAsia="de-DE"/>
        </w:rPr>
        <w:t xml:space="preserve">Frage soll jeder für sich selbst beantworten, entscheidender für uns ist zu wissen, ob die Unparteilichkeitsprinzipien wirklich so kategorisch aus dem Utilitarismus folgen. Es gibt gute Gründe, dies zu bezweifeln: </w:t>
      </w:r>
      <w:r w:rsidRPr="006C468A">
        <w:rPr>
          <w:rFonts w:ascii="Times New Roman" w:hAnsi="Times New Roman" w:cs="Times New Roman"/>
          <w:i/>
          <w:sz w:val="24"/>
          <w:szCs w:val="24"/>
          <w:lang w:eastAsia="de-DE"/>
        </w:rPr>
        <w:t>Erstens</w:t>
      </w:r>
      <w:r>
        <w:rPr>
          <w:rFonts w:ascii="Times New Roman" w:hAnsi="Times New Roman" w:cs="Times New Roman"/>
          <w:sz w:val="24"/>
          <w:szCs w:val="24"/>
          <w:lang w:eastAsia="de-DE"/>
        </w:rPr>
        <w:t xml:space="preserve"> wissen wir besser über die eigenen und über die Bedürfnisse und Umstände der uns nahestehenden Personen Bescheid, als über die Fremder. Weswegen wir besser</w:t>
      </w:r>
      <w:r w:rsidR="00AC4AB9">
        <w:rPr>
          <w:rFonts w:ascii="Times New Roman" w:hAnsi="Times New Roman" w:cs="Times New Roman"/>
          <w:sz w:val="24"/>
          <w:szCs w:val="24"/>
          <w:lang w:eastAsia="de-DE"/>
        </w:rPr>
        <w:t>e Ergebnisse erzielen könn</w:t>
      </w:r>
      <w:r>
        <w:rPr>
          <w:rFonts w:ascii="Times New Roman" w:hAnsi="Times New Roman" w:cs="Times New Roman"/>
          <w:sz w:val="24"/>
          <w:szCs w:val="24"/>
          <w:lang w:eastAsia="de-DE"/>
        </w:rPr>
        <w:t>en, wenn wir uns auf die Personen konzentrieren, von denen wir wissen, wie ihnen zu helfen ist. Der Obdachlose könnte unsere Spende versaufen und bei der NGO könnte sie in der Bürokratie stecken bleiben, aber bei unserem Partner wissen wir sicher</w:t>
      </w:r>
      <w:r w:rsidR="006C468A">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wie wir sein Glück aufstocken können. </w:t>
      </w:r>
      <w:r w:rsidRPr="006C468A">
        <w:rPr>
          <w:rFonts w:ascii="Times New Roman" w:hAnsi="Times New Roman" w:cs="Times New Roman"/>
          <w:i/>
          <w:sz w:val="24"/>
          <w:szCs w:val="24"/>
          <w:lang w:eastAsia="de-DE"/>
        </w:rPr>
        <w:t>Zweitens</w:t>
      </w:r>
      <w:r>
        <w:rPr>
          <w:rFonts w:ascii="Times New Roman" w:hAnsi="Times New Roman" w:cs="Times New Roman"/>
          <w:sz w:val="24"/>
          <w:szCs w:val="24"/>
          <w:lang w:eastAsia="de-DE"/>
        </w:rPr>
        <w:t xml:space="preserve"> sind die Opportunitätskosten viel höher, wenn wir unseren Nächsten nicht helfen. Meine Mutter und meine Freundin zählen auf meine Hilfe und würden sehr unglücklich werden, wenn ich sie ihnen </w:t>
      </w:r>
      <w:r w:rsidR="006C468A">
        <w:rPr>
          <w:rFonts w:ascii="Times New Roman" w:hAnsi="Times New Roman" w:cs="Times New Roman"/>
          <w:sz w:val="24"/>
          <w:szCs w:val="24"/>
          <w:lang w:eastAsia="de-DE"/>
        </w:rPr>
        <w:t>verweigern würde</w:t>
      </w:r>
      <w:r>
        <w:rPr>
          <w:rFonts w:ascii="Times New Roman" w:hAnsi="Times New Roman" w:cs="Times New Roman"/>
          <w:sz w:val="24"/>
          <w:szCs w:val="24"/>
          <w:lang w:eastAsia="de-DE"/>
        </w:rPr>
        <w:t>, während Fremde meine Hilfe nicht erwarten und deshalb auch nicht enttäuscht sein werden, wenn sie diese nicht bekommen.</w:t>
      </w:r>
      <w:r>
        <w:rPr>
          <w:rFonts w:ascii="Times New Roman" w:hAnsi="Times New Roman" w:cs="Times New Roman"/>
          <w:sz w:val="24"/>
          <w:szCs w:val="24"/>
          <w:lang w:eastAsia="de-DE"/>
        </w:rPr>
        <w:br/>
      </w:r>
      <w:r w:rsidRPr="006C468A">
        <w:rPr>
          <w:rFonts w:ascii="Times New Roman" w:hAnsi="Times New Roman" w:cs="Times New Roman"/>
          <w:i/>
          <w:sz w:val="24"/>
          <w:szCs w:val="24"/>
          <w:lang w:eastAsia="de-DE"/>
        </w:rPr>
        <w:t>Drittens</w:t>
      </w:r>
      <w:r>
        <w:rPr>
          <w:rFonts w:ascii="Times New Roman" w:hAnsi="Times New Roman" w:cs="Times New Roman"/>
          <w:sz w:val="24"/>
          <w:szCs w:val="24"/>
          <w:lang w:eastAsia="de-DE"/>
        </w:rPr>
        <w:t xml:space="preserve"> kann Parteilichkeit dazu führen, dass Hilfe kontinuierlich und konsistent</w:t>
      </w:r>
      <w:r w:rsidR="004B7F9C">
        <w:rPr>
          <w:rFonts w:ascii="Times New Roman" w:hAnsi="Times New Roman" w:cs="Times New Roman"/>
          <w:sz w:val="24"/>
          <w:szCs w:val="24"/>
          <w:vertAlign w:val="superscript"/>
          <w:lang w:eastAsia="de-DE"/>
        </w:rPr>
        <w:t>6</w:t>
      </w:r>
      <w:r>
        <w:rPr>
          <w:rFonts w:ascii="Times New Roman" w:hAnsi="Times New Roman" w:cs="Times New Roman"/>
          <w:sz w:val="24"/>
          <w:szCs w:val="24"/>
          <w:vertAlign w:val="superscript"/>
          <w:lang w:eastAsia="de-DE"/>
        </w:rPr>
        <w:t xml:space="preserve"> </w:t>
      </w:r>
      <w:r w:rsidR="006C468A">
        <w:rPr>
          <w:rFonts w:ascii="Times New Roman" w:hAnsi="Times New Roman" w:cs="Times New Roman"/>
          <w:sz w:val="24"/>
          <w:szCs w:val="24"/>
          <w:lang w:eastAsia="de-DE"/>
        </w:rPr>
        <w:t>geleistet wird: Wenn Jeder für J</w:t>
      </w:r>
      <w:r>
        <w:rPr>
          <w:rFonts w:ascii="Times New Roman" w:hAnsi="Times New Roman" w:cs="Times New Roman"/>
          <w:sz w:val="24"/>
          <w:szCs w:val="24"/>
          <w:lang w:eastAsia="de-DE"/>
        </w:rPr>
        <w:t xml:space="preserve">eden gleichermaßen verantwortlich ist, </w:t>
      </w:r>
      <w:r w:rsidR="006C468A">
        <w:rPr>
          <w:rFonts w:ascii="Times New Roman" w:hAnsi="Times New Roman" w:cs="Times New Roman"/>
          <w:sz w:val="24"/>
          <w:szCs w:val="24"/>
          <w:lang w:eastAsia="de-DE"/>
        </w:rPr>
        <w:t xml:space="preserve">dann </w:t>
      </w:r>
      <w:r>
        <w:rPr>
          <w:rFonts w:ascii="Times New Roman" w:hAnsi="Times New Roman" w:cs="Times New Roman"/>
          <w:sz w:val="24"/>
          <w:szCs w:val="24"/>
          <w:lang w:eastAsia="de-DE"/>
        </w:rPr>
        <w:t xml:space="preserve">bringt der eine dem Kleinkind dies als Richtig bei, der andere das, der eine schickt dem Kind in Afrika Kreide, der andere noch einmal Kreide, anstatt einer Tafel. Eine gewisse Parteilichkeit kann dazu führen, dass der Einfluss vom Hilfeemittenten zum Hilfsempfänger koordinierter und effizienter vonstattengeht, als es ohne zwischenmenschliche Präferenzen der Fall wäre. </w:t>
      </w:r>
      <w:r w:rsidRPr="006C468A">
        <w:rPr>
          <w:rFonts w:ascii="Times New Roman" w:hAnsi="Times New Roman" w:cs="Times New Roman"/>
          <w:i/>
          <w:sz w:val="24"/>
          <w:szCs w:val="24"/>
          <w:lang w:eastAsia="de-DE"/>
        </w:rPr>
        <w:t>Viertens</w:t>
      </w:r>
      <w:r>
        <w:rPr>
          <w:rFonts w:ascii="Times New Roman" w:hAnsi="Times New Roman" w:cs="Times New Roman"/>
          <w:sz w:val="24"/>
          <w:szCs w:val="24"/>
          <w:lang w:eastAsia="de-DE"/>
        </w:rPr>
        <w:t xml:space="preserve"> hängt Ihre Fähigkeit klar zu denken und effektiv zu handeln maßgeblich davon ab, dass es Ihnen selbst gutgeht und Sie gute Beziehungen pflegen. Wenn Sie also Geld oder Zeit in sich oder gute Beziehungen stecken, erzeugt das nicht nur direkt Glück</w:t>
      </w:r>
      <w:r w:rsidR="006C468A">
        <w:rPr>
          <w:rFonts w:ascii="Times New Roman" w:hAnsi="Times New Roman" w:cs="Times New Roman"/>
          <w:sz w:val="24"/>
          <w:szCs w:val="24"/>
          <w:lang w:eastAsia="de-DE"/>
        </w:rPr>
        <w:t xml:space="preserve"> bei Ihren Nächsten. Es stiftet auch indirekt Glück bei Ihnen und hilft Ihnen, selbiges auch in Zukunft effektiv in die Welt tragen zu können. Jener</w:t>
      </w:r>
      <w:r>
        <w:rPr>
          <w:rFonts w:ascii="Times New Roman" w:hAnsi="Times New Roman" w:cs="Times New Roman"/>
          <w:sz w:val="24"/>
          <w:szCs w:val="24"/>
          <w:lang w:eastAsia="de-DE"/>
        </w:rPr>
        <w:t xml:space="preserve"> </w:t>
      </w:r>
      <w:r w:rsidR="006C468A">
        <w:rPr>
          <w:rFonts w:ascii="Times New Roman" w:hAnsi="Times New Roman" w:cs="Times New Roman"/>
          <w:sz w:val="24"/>
          <w:szCs w:val="24"/>
          <w:lang w:eastAsia="de-DE"/>
        </w:rPr>
        <w:t xml:space="preserve">indirekte </w:t>
      </w:r>
      <w:r>
        <w:rPr>
          <w:rFonts w:ascii="Times New Roman" w:hAnsi="Times New Roman" w:cs="Times New Roman"/>
          <w:sz w:val="24"/>
          <w:szCs w:val="24"/>
          <w:lang w:eastAsia="de-DE"/>
        </w:rPr>
        <w:t>Mehrwert ist bei der Hilfe gegenüber Fremden nic</w:t>
      </w:r>
      <w:r w:rsidR="006C468A">
        <w:rPr>
          <w:rFonts w:ascii="Times New Roman" w:hAnsi="Times New Roman" w:cs="Times New Roman"/>
          <w:sz w:val="24"/>
          <w:szCs w:val="24"/>
          <w:lang w:eastAsia="de-DE"/>
        </w:rPr>
        <w:t>ht oder nicht so stark gegeben.</w:t>
      </w:r>
      <w:r w:rsidR="006C468A">
        <w:rPr>
          <w:rFonts w:ascii="Times New Roman" w:hAnsi="Times New Roman" w:cs="Times New Roman"/>
          <w:sz w:val="24"/>
          <w:szCs w:val="24"/>
          <w:lang w:eastAsia="de-DE"/>
        </w:rPr>
        <w:br/>
        <w:t>Dieser</w:t>
      </w:r>
      <w:r>
        <w:rPr>
          <w:rFonts w:ascii="Times New Roman" w:hAnsi="Times New Roman" w:cs="Times New Roman"/>
          <w:sz w:val="24"/>
          <w:szCs w:val="24"/>
          <w:lang w:eastAsia="de-DE"/>
        </w:rPr>
        <w:t xml:space="preserve"> vierte Punkt trifft primär auf eine regelutilitaristische Sicht der Dinge zu, weil nur diese bedenkt, wie sich ein Verhalten regel- und dauerhaft auf das Gesamtglück einer Personengruppe auswirken würde. Aus allen vier Punkten geht hervor, dass selbst für einen </w:t>
      </w:r>
      <w:r>
        <w:rPr>
          <w:rFonts w:ascii="Times New Roman" w:hAnsi="Times New Roman" w:cs="Times New Roman"/>
          <w:sz w:val="24"/>
          <w:szCs w:val="24"/>
          <w:lang w:eastAsia="de-DE"/>
        </w:rPr>
        <w:lastRenderedPageBreak/>
        <w:t>hartgesottenen Utilitaristen, für den das Wohlergehen jeder Person gleichviel zählt, Parteilichkeit im Verhalten bis zu einem gewissen Grad erlaubt, ja sogar geboten ist, weil sich so die utilitaristisch besten Ergebnisse erzielen lassen.</w:t>
      </w:r>
    </w:p>
    <w:p w:rsidR="007D7BA3" w:rsidRPr="007D7BA3" w:rsidRDefault="007D7BA3" w:rsidP="007D7BA3"/>
    <w:p w:rsidR="00400402" w:rsidRDefault="00400402" w:rsidP="00400402"/>
    <w:p w:rsidR="00B0573B" w:rsidRDefault="00B0573B" w:rsidP="00FE2838">
      <w:pPr>
        <w:shd w:val="clear" w:color="auto" w:fill="FFFFFF" w:themeFill="background1"/>
        <w:rPr>
          <w:rFonts w:asciiTheme="majorHAnsi" w:hAnsiTheme="majorHAnsi"/>
          <w:color w:val="365F91" w:themeColor="accent1" w:themeShade="BF"/>
          <w:sz w:val="36"/>
          <w:szCs w:val="36"/>
        </w:rPr>
      </w:pPr>
      <w:r>
        <w:rPr>
          <w:rFonts w:asciiTheme="majorHAnsi" w:hAnsiTheme="majorHAnsi"/>
          <w:color w:val="365F91" w:themeColor="accent1" w:themeShade="BF"/>
          <w:sz w:val="36"/>
          <w:szCs w:val="36"/>
        </w:rPr>
        <w:t xml:space="preserve">2.2. </w:t>
      </w:r>
      <w:r w:rsidRPr="00F5100F">
        <w:rPr>
          <w:rFonts w:asciiTheme="majorHAnsi" w:hAnsiTheme="majorHAnsi"/>
          <w:color w:val="365F91" w:themeColor="accent1" w:themeShade="BF"/>
          <w:sz w:val="36"/>
          <w:szCs w:val="36"/>
        </w:rPr>
        <w:t xml:space="preserve">Wertmonismus </w:t>
      </w:r>
      <w:r>
        <w:rPr>
          <w:rFonts w:asciiTheme="majorHAnsi" w:hAnsiTheme="majorHAnsi"/>
          <w:color w:val="365F91" w:themeColor="accent1" w:themeShade="BF"/>
          <w:sz w:val="36"/>
          <w:szCs w:val="36"/>
        </w:rPr>
        <w:br/>
      </w:r>
      <w:r w:rsidRPr="00F5100F">
        <w:rPr>
          <w:rFonts w:asciiTheme="majorHAnsi" w:hAnsiTheme="majorHAnsi"/>
          <w:color w:val="365F91" w:themeColor="accent1" w:themeShade="BF"/>
          <w:sz w:val="32"/>
          <w:szCs w:val="32"/>
        </w:rPr>
        <w:t>2.2.1. Die enge These</w:t>
      </w:r>
    </w:p>
    <w:p w:rsidR="00B0573B" w:rsidRPr="002A3246" w:rsidRDefault="00B0573B" w:rsidP="00FE2838">
      <w:pPr>
        <w:shd w:val="clear" w:color="auto" w:fill="FFFFFF" w:themeFill="background1"/>
        <w:spacing w:line="360" w:lineRule="auto"/>
        <w:rPr>
          <w:rFonts w:ascii="Times New Roman" w:hAnsi="Times New Roman" w:cs="Times New Roman"/>
          <w:sz w:val="24"/>
          <w:szCs w:val="24"/>
          <w:shd w:val="clear" w:color="auto" w:fill="FFFFFF"/>
        </w:rPr>
      </w:pPr>
      <w:r w:rsidRPr="00CB1CB7">
        <w:rPr>
          <w:rFonts w:ascii="Times New Roman" w:hAnsi="Times New Roman" w:cs="Times New Roman"/>
          <w:sz w:val="24"/>
          <w:szCs w:val="24"/>
        </w:rPr>
        <w:t xml:space="preserve">Ein weiterer Vorwurf, der dem Utilitarismus oft gemacht wird, ist der des Wertmonismus. Der Utilitarismus würde sich vollkommen auf den Glücksaspekt versteifen und so alle anderen Aspekte </w:t>
      </w:r>
      <w:r w:rsidR="00657D14">
        <w:rPr>
          <w:rFonts w:ascii="Times New Roman" w:hAnsi="Times New Roman" w:cs="Times New Roman"/>
          <w:sz w:val="24"/>
          <w:szCs w:val="24"/>
        </w:rPr>
        <w:t xml:space="preserve">außer Acht lassen, oder zumindest </w:t>
      </w:r>
      <w:r w:rsidRPr="00CB1CB7">
        <w:rPr>
          <w:rFonts w:ascii="Times New Roman" w:hAnsi="Times New Roman" w:cs="Times New Roman"/>
          <w:sz w:val="24"/>
          <w:szCs w:val="24"/>
        </w:rPr>
        <w:t>auf diesen singulären Endzweck reduzieren.</w:t>
      </w:r>
      <w:r>
        <w:rPr>
          <w:rFonts w:ascii="Times New Roman" w:hAnsi="Times New Roman" w:cs="Times New Roman"/>
          <w:sz w:val="24"/>
          <w:szCs w:val="24"/>
        </w:rPr>
        <w:t xml:space="preserve"> </w:t>
      </w:r>
      <w:r w:rsidRPr="00CB1CB7">
        <w:rPr>
          <w:rFonts w:ascii="Times New Roman" w:hAnsi="Times New Roman" w:cs="Times New Roman"/>
          <w:sz w:val="24"/>
          <w:szCs w:val="24"/>
        </w:rPr>
        <w:t xml:space="preserve">Auf Benthams Utilitarismus trifft dieser Vorwurf </w:t>
      </w:r>
      <w:r w:rsidR="00657D14">
        <w:rPr>
          <w:rFonts w:ascii="Times New Roman" w:hAnsi="Times New Roman" w:cs="Times New Roman"/>
          <w:sz w:val="24"/>
          <w:szCs w:val="24"/>
        </w:rPr>
        <w:t>unbezweifelbar</w:t>
      </w:r>
      <w:r w:rsidRPr="00CB1CB7">
        <w:rPr>
          <w:rFonts w:ascii="Times New Roman" w:hAnsi="Times New Roman" w:cs="Times New Roman"/>
          <w:sz w:val="24"/>
          <w:szCs w:val="24"/>
        </w:rPr>
        <w:t xml:space="preserve"> zu. Dieser geht </w:t>
      </w:r>
      <w:r>
        <w:rPr>
          <w:rFonts w:ascii="Times New Roman" w:hAnsi="Times New Roman" w:cs="Times New Roman"/>
          <w:sz w:val="24"/>
          <w:szCs w:val="24"/>
        </w:rPr>
        <w:t xml:space="preserve">noch </w:t>
      </w:r>
      <w:r w:rsidRPr="00CB1CB7">
        <w:rPr>
          <w:rFonts w:ascii="Times New Roman" w:hAnsi="Times New Roman" w:cs="Times New Roman"/>
          <w:sz w:val="24"/>
          <w:szCs w:val="24"/>
        </w:rPr>
        <w:t xml:space="preserve">von einem </w:t>
      </w:r>
      <w:r>
        <w:rPr>
          <w:rFonts w:ascii="Times New Roman" w:hAnsi="Times New Roman" w:cs="Times New Roman"/>
          <w:sz w:val="24"/>
          <w:szCs w:val="24"/>
        </w:rPr>
        <w:t xml:space="preserve">rein </w:t>
      </w:r>
      <w:r w:rsidRPr="00CB1CB7">
        <w:rPr>
          <w:rFonts w:ascii="Times New Roman" w:hAnsi="Times New Roman" w:cs="Times New Roman"/>
          <w:sz w:val="24"/>
          <w:szCs w:val="24"/>
        </w:rPr>
        <w:t xml:space="preserve">hedonistischen Menschenbild aus, in dem der Mensch nur durch die zwei Zustände Lust und Leid bestimmt </w:t>
      </w:r>
      <w:r w:rsidR="00657D14">
        <w:rPr>
          <w:rFonts w:ascii="Times New Roman" w:hAnsi="Times New Roman" w:cs="Times New Roman"/>
          <w:sz w:val="24"/>
          <w:szCs w:val="24"/>
        </w:rPr>
        <w:t>ist</w:t>
      </w:r>
      <w:r w:rsidR="00183C90">
        <w:rPr>
          <w:rFonts w:ascii="Times New Roman" w:hAnsi="Times New Roman" w:cs="Times New Roman"/>
          <w:sz w:val="24"/>
          <w:szCs w:val="24"/>
          <w:vertAlign w:val="superscript"/>
        </w:rPr>
        <w:t>7</w:t>
      </w:r>
      <w:r w:rsidRPr="00CB1CB7">
        <w:rPr>
          <w:rFonts w:ascii="Times New Roman" w:hAnsi="Times New Roman" w:cs="Times New Roman"/>
          <w:sz w:val="24"/>
          <w:szCs w:val="24"/>
        </w:rPr>
        <w:t xml:space="preserve">. Da der Mensch stets nach der Maximierung von Lust bzw. nach der Vermeidung von Leid strebe, sei eine Handlung in dem Maße gut, wie sie freudbringende Erlebnisse fördert und leidbringende </w:t>
      </w:r>
      <w:r>
        <w:rPr>
          <w:rFonts w:ascii="Times New Roman" w:hAnsi="Times New Roman" w:cs="Times New Roman"/>
          <w:sz w:val="24"/>
          <w:szCs w:val="24"/>
        </w:rPr>
        <w:t xml:space="preserve">Erlebnisse </w:t>
      </w:r>
      <w:r w:rsidR="00657D14">
        <w:rPr>
          <w:rFonts w:ascii="Times New Roman" w:hAnsi="Times New Roman" w:cs="Times New Roman"/>
          <w:sz w:val="24"/>
          <w:szCs w:val="24"/>
        </w:rPr>
        <w:t xml:space="preserve">mindert. Hierbei rechnet Bentham </w:t>
      </w:r>
      <w:r w:rsidRPr="00CB1CB7">
        <w:rPr>
          <w:rFonts w:ascii="Times New Roman" w:hAnsi="Times New Roman" w:cs="Times New Roman"/>
          <w:sz w:val="24"/>
          <w:szCs w:val="24"/>
        </w:rPr>
        <w:t>Lust und Leid rei</w:t>
      </w:r>
      <w:r w:rsidR="00657D14">
        <w:rPr>
          <w:rFonts w:ascii="Times New Roman" w:hAnsi="Times New Roman" w:cs="Times New Roman"/>
          <w:sz w:val="24"/>
          <w:szCs w:val="24"/>
        </w:rPr>
        <w:t>n quantitativ miteinander auf, e</w:t>
      </w:r>
      <w:r w:rsidRPr="00CB1CB7">
        <w:rPr>
          <w:rFonts w:ascii="Times New Roman" w:hAnsi="Times New Roman" w:cs="Times New Roman"/>
          <w:sz w:val="24"/>
          <w:szCs w:val="24"/>
        </w:rPr>
        <w:t>ine qualitative Differenzierung verschiedener Arten von Lu</w:t>
      </w:r>
      <w:r w:rsidR="00657D14">
        <w:rPr>
          <w:rFonts w:ascii="Times New Roman" w:hAnsi="Times New Roman" w:cs="Times New Roman"/>
          <w:sz w:val="24"/>
          <w:szCs w:val="24"/>
        </w:rPr>
        <w:t>st bzw. Leid nimmt er nicht vor. W</w:t>
      </w:r>
      <w:r w:rsidRPr="00CB1CB7">
        <w:rPr>
          <w:rFonts w:ascii="Times New Roman" w:hAnsi="Times New Roman" w:cs="Times New Roman"/>
          <w:sz w:val="24"/>
          <w:szCs w:val="24"/>
        </w:rPr>
        <w:t xml:space="preserve">as bspw. dazu führt, dass eine banale Schlammschlacht </w:t>
      </w:r>
      <w:r>
        <w:rPr>
          <w:rFonts w:ascii="Times New Roman" w:hAnsi="Times New Roman" w:cs="Times New Roman"/>
          <w:sz w:val="24"/>
          <w:szCs w:val="24"/>
        </w:rPr>
        <w:t xml:space="preserve">in seinen Augen </w:t>
      </w:r>
      <w:r w:rsidRPr="00CB1CB7">
        <w:rPr>
          <w:rFonts w:ascii="Times New Roman" w:hAnsi="Times New Roman" w:cs="Times New Roman"/>
          <w:sz w:val="24"/>
          <w:szCs w:val="24"/>
        </w:rPr>
        <w:t xml:space="preserve">genauso wertvoll sein kann, wie die Lektüre eines guten Gedichtes. Folglich ist der Vorwurf des Wertmonismus beim quantitativen Hedonismus Benthams </w:t>
      </w:r>
      <w:r w:rsidR="00657D14">
        <w:rPr>
          <w:rFonts w:ascii="Times New Roman" w:hAnsi="Times New Roman" w:cs="Times New Roman"/>
          <w:sz w:val="24"/>
          <w:szCs w:val="24"/>
        </w:rPr>
        <w:t>sicher</w:t>
      </w:r>
      <w:r w:rsidRPr="00CB1CB7">
        <w:rPr>
          <w:rFonts w:ascii="Times New Roman" w:hAnsi="Times New Roman" w:cs="Times New Roman"/>
          <w:sz w:val="24"/>
          <w:szCs w:val="24"/>
        </w:rPr>
        <w:t xml:space="preserve"> gerechtfertigt</w:t>
      </w:r>
      <w:r w:rsidR="00657D14">
        <w:rPr>
          <w:rFonts w:ascii="Times New Roman" w:hAnsi="Times New Roman" w:cs="Times New Roman"/>
          <w:sz w:val="24"/>
          <w:szCs w:val="24"/>
        </w:rPr>
        <w:t>.</w:t>
      </w:r>
      <w:r>
        <w:rPr>
          <w:rFonts w:ascii="Times New Roman" w:hAnsi="Times New Roman" w:cs="Times New Roman"/>
          <w:sz w:val="24"/>
          <w:szCs w:val="24"/>
        </w:rPr>
        <w:t xml:space="preserve"> </w:t>
      </w:r>
      <w:r w:rsidRPr="00CB1CB7">
        <w:rPr>
          <w:rFonts w:ascii="Times New Roman" w:hAnsi="Times New Roman" w:cs="Times New Roman"/>
          <w:sz w:val="24"/>
          <w:szCs w:val="24"/>
        </w:rPr>
        <w:t xml:space="preserve">Nicht gerechtfertigt ist </w:t>
      </w:r>
      <w:r w:rsidR="00657D14">
        <w:rPr>
          <w:rFonts w:ascii="Times New Roman" w:hAnsi="Times New Roman" w:cs="Times New Roman"/>
          <w:sz w:val="24"/>
          <w:szCs w:val="24"/>
        </w:rPr>
        <w:t>der</w:t>
      </w:r>
      <w:r>
        <w:rPr>
          <w:rFonts w:ascii="Times New Roman" w:hAnsi="Times New Roman" w:cs="Times New Roman"/>
          <w:sz w:val="24"/>
          <w:szCs w:val="24"/>
        </w:rPr>
        <w:t xml:space="preserve"> Vorwurf</w:t>
      </w:r>
      <w:r w:rsidRPr="00CB1CB7">
        <w:rPr>
          <w:rFonts w:ascii="Times New Roman" w:hAnsi="Times New Roman" w:cs="Times New Roman"/>
          <w:sz w:val="24"/>
          <w:szCs w:val="24"/>
        </w:rPr>
        <w:t xml:space="preserve"> aber, wie der Name bereits erahnen lässt, beim </w:t>
      </w:r>
      <w:r w:rsidRPr="00CB1CB7">
        <w:rPr>
          <w:rFonts w:ascii="Times New Roman" w:hAnsi="Times New Roman" w:cs="Times New Roman"/>
          <w:i/>
          <w:sz w:val="24"/>
          <w:szCs w:val="24"/>
        </w:rPr>
        <w:t>qualitativen</w:t>
      </w:r>
      <w:r w:rsidRPr="00CB1CB7">
        <w:rPr>
          <w:rFonts w:ascii="Times New Roman" w:hAnsi="Times New Roman" w:cs="Times New Roman"/>
          <w:sz w:val="24"/>
          <w:szCs w:val="24"/>
        </w:rPr>
        <w:t xml:space="preserve"> Hedonismus Mills. John Stuart Mill unterscheidet Freuden nicht nur rein quantitativ, sondern auch auf qualitativer Ebene. Er macht das am Beispiel von Mensch und Tier und den Begriffen Zufriedenheit und Glück deutlich: Ein Tier oder ein Narr haben nur wenige Bedürfnisse und sind deshalb schnell zufriedenzustellen. So braucht beispielsweise ein Schwein keine Erziehung in Kunst und Wissenschaft, um zufrieden zu sein, der Mensch </w:t>
      </w:r>
      <w:r w:rsidR="00657D14">
        <w:rPr>
          <w:rFonts w:ascii="Times New Roman" w:hAnsi="Times New Roman" w:cs="Times New Roman"/>
          <w:sz w:val="24"/>
          <w:szCs w:val="24"/>
        </w:rPr>
        <w:t>hingegen</w:t>
      </w:r>
      <w:r w:rsidRPr="00CB1CB7">
        <w:rPr>
          <w:rFonts w:ascii="Times New Roman" w:hAnsi="Times New Roman" w:cs="Times New Roman"/>
          <w:sz w:val="24"/>
          <w:szCs w:val="24"/>
        </w:rPr>
        <w:t xml:space="preserve"> schon. Dem Schwein genügt Futter, Sexualität</w:t>
      </w:r>
      <w:r>
        <w:rPr>
          <w:rFonts w:ascii="Times New Roman" w:hAnsi="Times New Roman" w:cs="Times New Roman"/>
          <w:sz w:val="24"/>
          <w:szCs w:val="24"/>
        </w:rPr>
        <w:t xml:space="preserve"> und Schlaf und</w:t>
      </w:r>
      <w:r w:rsidRPr="00CB1CB7">
        <w:rPr>
          <w:rFonts w:ascii="Times New Roman" w:hAnsi="Times New Roman" w:cs="Times New Roman"/>
          <w:sz w:val="24"/>
          <w:szCs w:val="24"/>
        </w:rPr>
        <w:t xml:space="preserve"> </w:t>
      </w:r>
      <w:r>
        <w:rPr>
          <w:rFonts w:ascii="Times New Roman" w:hAnsi="Times New Roman" w:cs="Times New Roman"/>
          <w:sz w:val="24"/>
          <w:szCs w:val="24"/>
        </w:rPr>
        <w:t>w</w:t>
      </w:r>
      <w:r w:rsidRPr="00CB1CB7">
        <w:rPr>
          <w:rFonts w:ascii="Times New Roman" w:hAnsi="Times New Roman" w:cs="Times New Roman"/>
          <w:sz w:val="24"/>
          <w:szCs w:val="24"/>
        </w:rPr>
        <w:t xml:space="preserve">eil </w:t>
      </w:r>
      <w:r w:rsidR="00657D14">
        <w:rPr>
          <w:rFonts w:ascii="Times New Roman" w:hAnsi="Times New Roman" w:cs="Times New Roman"/>
          <w:sz w:val="24"/>
          <w:szCs w:val="24"/>
        </w:rPr>
        <w:t>es</w:t>
      </w:r>
      <w:r w:rsidRPr="00CB1CB7">
        <w:rPr>
          <w:rFonts w:ascii="Times New Roman" w:hAnsi="Times New Roman" w:cs="Times New Roman"/>
          <w:sz w:val="24"/>
          <w:szCs w:val="24"/>
        </w:rPr>
        <w:t xml:space="preserve"> so wenige Bedürfnisse hat, ist es selbstverständlich</w:t>
      </w:r>
      <w:r w:rsidR="00657D14">
        <w:rPr>
          <w:rFonts w:ascii="Times New Roman" w:hAnsi="Times New Roman" w:cs="Times New Roman"/>
          <w:sz w:val="24"/>
          <w:szCs w:val="24"/>
        </w:rPr>
        <w:t xml:space="preserve"> auch schnell zufrieden -</w:t>
      </w:r>
      <w:r w:rsidRPr="00CB1CB7">
        <w:rPr>
          <w:rFonts w:ascii="Times New Roman" w:hAnsi="Times New Roman" w:cs="Times New Roman"/>
          <w:sz w:val="24"/>
          <w:szCs w:val="24"/>
        </w:rPr>
        <w:t xml:space="preserve"> aber nach Mill noch lange nicht glücklich</w:t>
      </w:r>
      <w:r w:rsidR="00657D14">
        <w:rPr>
          <w:rFonts w:ascii="Times New Roman" w:hAnsi="Times New Roman" w:cs="Times New Roman"/>
          <w:sz w:val="24"/>
          <w:szCs w:val="24"/>
        </w:rPr>
        <w:t>!</w:t>
      </w:r>
      <w:r w:rsidRPr="00CB1CB7">
        <w:rPr>
          <w:rFonts w:ascii="Times New Roman" w:hAnsi="Times New Roman" w:cs="Times New Roman"/>
          <w:sz w:val="24"/>
          <w:szCs w:val="24"/>
        </w:rPr>
        <w:t xml:space="preserve"> Denn zum Glück gehört etwa die Fähigkeit, sich mit der Unvollkommenheit des Glücks abfinden zu können und diese Fähigkeit ist dem Schwein nicht </w:t>
      </w:r>
      <w:r w:rsidR="00657D14">
        <w:rPr>
          <w:rFonts w:ascii="Times New Roman" w:hAnsi="Times New Roman" w:cs="Times New Roman"/>
          <w:sz w:val="24"/>
          <w:szCs w:val="24"/>
        </w:rPr>
        <w:t>gegeben</w:t>
      </w:r>
      <w:r w:rsidRPr="00CB1CB7">
        <w:rPr>
          <w:rFonts w:ascii="Times New Roman" w:hAnsi="Times New Roman" w:cs="Times New Roman"/>
          <w:sz w:val="24"/>
          <w:szCs w:val="24"/>
        </w:rPr>
        <w:t>. Der Mensch hingegen kann seine Unvollkommenheit erkennen, aber nie ganz zufriedengestellt werden, weil er zu hochgesteckte Bedürfnisse hat. Nachdem Mill auf diese Weiße körperliche</w:t>
      </w:r>
      <w:r>
        <w:rPr>
          <w:rFonts w:ascii="Times New Roman" w:hAnsi="Times New Roman" w:cs="Times New Roman"/>
          <w:sz w:val="24"/>
          <w:szCs w:val="24"/>
        </w:rPr>
        <w:t>, zufriedenstellende</w:t>
      </w:r>
      <w:r w:rsidRPr="00CB1CB7">
        <w:rPr>
          <w:rFonts w:ascii="Times New Roman" w:hAnsi="Times New Roman" w:cs="Times New Roman"/>
          <w:sz w:val="24"/>
          <w:szCs w:val="24"/>
        </w:rPr>
        <w:t xml:space="preserve"> Freuden und geistige</w:t>
      </w:r>
      <w:r>
        <w:rPr>
          <w:rFonts w:ascii="Times New Roman" w:hAnsi="Times New Roman" w:cs="Times New Roman"/>
          <w:sz w:val="24"/>
          <w:szCs w:val="24"/>
        </w:rPr>
        <w:t>, glückstiftende</w:t>
      </w:r>
      <w:r w:rsidRPr="00CB1CB7">
        <w:rPr>
          <w:rFonts w:ascii="Times New Roman" w:hAnsi="Times New Roman" w:cs="Times New Roman"/>
          <w:sz w:val="24"/>
          <w:szCs w:val="24"/>
        </w:rPr>
        <w:t xml:space="preserve"> Genüsse </w:t>
      </w:r>
      <w:r w:rsidRPr="00CB1CB7">
        <w:rPr>
          <w:rFonts w:ascii="Times New Roman" w:hAnsi="Times New Roman" w:cs="Times New Roman"/>
          <w:sz w:val="24"/>
          <w:szCs w:val="24"/>
        </w:rPr>
        <w:lastRenderedPageBreak/>
        <w:t xml:space="preserve">gegenübergestellt hat, konstatiert </w:t>
      </w:r>
      <w:r>
        <w:rPr>
          <w:rFonts w:ascii="Times New Roman" w:hAnsi="Times New Roman" w:cs="Times New Roman"/>
          <w:sz w:val="24"/>
          <w:szCs w:val="24"/>
        </w:rPr>
        <w:t>er</w:t>
      </w:r>
      <w:r w:rsidRPr="00CB1CB7">
        <w:rPr>
          <w:rFonts w:ascii="Times New Roman" w:hAnsi="Times New Roman" w:cs="Times New Roman"/>
          <w:sz w:val="24"/>
          <w:szCs w:val="24"/>
        </w:rPr>
        <w:t xml:space="preserve"> für sich, dass die geistigen Genüsse höher zu bewerten seien als die körperlichen. Daraus folgt </w:t>
      </w:r>
      <w:r>
        <w:rPr>
          <w:rFonts w:ascii="Times New Roman" w:hAnsi="Times New Roman" w:cs="Times New Roman"/>
          <w:sz w:val="24"/>
          <w:szCs w:val="24"/>
        </w:rPr>
        <w:t xml:space="preserve">dann auch </w:t>
      </w:r>
      <w:r w:rsidRPr="00CB1CB7">
        <w:rPr>
          <w:rFonts w:ascii="Times New Roman" w:hAnsi="Times New Roman" w:cs="Times New Roman"/>
          <w:sz w:val="24"/>
          <w:szCs w:val="24"/>
        </w:rPr>
        <w:t xml:space="preserve">sein berühmtgewordener Ausspruch: </w:t>
      </w:r>
      <w:r w:rsidRPr="006D77D3">
        <w:rPr>
          <w:rFonts w:ascii="Times New Roman" w:hAnsi="Times New Roman" w:cs="Times New Roman"/>
          <w:sz w:val="24"/>
          <w:szCs w:val="24"/>
        </w:rPr>
        <w:t>„</w:t>
      </w:r>
      <w:r w:rsidRPr="006D77D3">
        <w:rPr>
          <w:rStyle w:val="apple-converted-space"/>
          <w:rFonts w:ascii="Times New Roman" w:hAnsi="Times New Roman" w:cs="Times New Roman"/>
          <w:color w:val="000000"/>
          <w:sz w:val="24"/>
          <w:szCs w:val="24"/>
          <w:shd w:val="clear" w:color="auto" w:fill="FFFFFF"/>
        </w:rPr>
        <w:t>Es </w:t>
      </w:r>
      <w:r w:rsidRPr="006D77D3">
        <w:rPr>
          <w:rFonts w:ascii="Times New Roman" w:hAnsi="Times New Roman" w:cs="Times New Roman"/>
          <w:sz w:val="24"/>
          <w:szCs w:val="24"/>
          <w:shd w:val="clear" w:color="auto" w:fill="FFFFFF"/>
        </w:rPr>
        <w:t>ist besser ein unzufriedener Mensch als ein zufriedenes Schwein zu sein; lieber ein unzufriedener Sokrates als ein</w:t>
      </w:r>
      <w:r w:rsidRPr="006D77D3">
        <w:rPr>
          <w:rFonts w:ascii="Times New Roman" w:hAnsi="Times New Roman" w:cs="Times New Roman"/>
          <w:sz w:val="24"/>
          <w:szCs w:val="24"/>
        </w:rPr>
        <w:t xml:space="preserve"> </w:t>
      </w:r>
      <w:r w:rsidRPr="006D77D3">
        <w:rPr>
          <w:rFonts w:ascii="Times New Roman" w:hAnsi="Times New Roman" w:cs="Times New Roman"/>
          <w:sz w:val="24"/>
          <w:szCs w:val="24"/>
          <w:shd w:val="clear" w:color="auto" w:fill="FFFFFF"/>
        </w:rPr>
        <w:t>zufriedener Dummkopf sein.“</w:t>
      </w:r>
      <w:r w:rsidR="005C2F86">
        <w:rPr>
          <w:rFonts w:ascii="Times New Roman" w:hAnsi="Times New Roman" w:cs="Times New Roman"/>
          <w:sz w:val="24"/>
          <w:szCs w:val="24"/>
          <w:shd w:val="clear" w:color="auto" w:fill="FFFFFF"/>
          <w:vertAlign w:val="superscript"/>
        </w:rPr>
        <w:t>8</w:t>
      </w:r>
      <w:r>
        <w:rPr>
          <w:rFonts w:ascii="Times New Roman" w:hAnsi="Times New Roman" w:cs="Times New Roman"/>
          <w:sz w:val="24"/>
          <w:szCs w:val="24"/>
          <w:shd w:val="clear" w:color="auto" w:fill="FFFFFF"/>
        </w:rPr>
        <w:br/>
      </w:r>
      <w:r>
        <w:rPr>
          <w:rFonts w:ascii="Times New Roman" w:hAnsi="Times New Roman" w:cs="Times New Roman"/>
          <w:sz w:val="24"/>
          <w:szCs w:val="24"/>
        </w:rPr>
        <w:t xml:space="preserve">Mit Verweis auf die Anfangsthese konnte hiermit gezeigt werden, dass die </w:t>
      </w:r>
      <w:r w:rsidRPr="002455A4">
        <w:rPr>
          <w:rFonts w:ascii="Times New Roman" w:hAnsi="Times New Roman" w:cs="Times New Roman"/>
          <w:i/>
          <w:sz w:val="24"/>
          <w:szCs w:val="24"/>
        </w:rPr>
        <w:t>enge</w:t>
      </w:r>
      <w:r>
        <w:rPr>
          <w:rFonts w:ascii="Times New Roman" w:hAnsi="Times New Roman" w:cs="Times New Roman"/>
          <w:sz w:val="24"/>
          <w:szCs w:val="24"/>
        </w:rPr>
        <w:t xml:space="preserve"> These des Wertmonismus, also dass der Utilitarismus nur einen Wert kennen würde, nicht auf den </w:t>
      </w:r>
      <w:proofErr w:type="spellStart"/>
      <w:r>
        <w:rPr>
          <w:rFonts w:ascii="Times New Roman" w:hAnsi="Times New Roman" w:cs="Times New Roman"/>
          <w:sz w:val="24"/>
          <w:szCs w:val="24"/>
        </w:rPr>
        <w:t>millschen</w:t>
      </w:r>
      <w:proofErr w:type="spellEnd"/>
      <w:r>
        <w:rPr>
          <w:rFonts w:ascii="Times New Roman" w:hAnsi="Times New Roman" w:cs="Times New Roman"/>
          <w:sz w:val="24"/>
          <w:szCs w:val="24"/>
        </w:rPr>
        <w:t xml:space="preserve"> Utilitarismus zutrifft. Der Regelutilitarismus ist eindeutig wertpluralistisch. </w:t>
      </w:r>
    </w:p>
    <w:p w:rsidR="00F06966" w:rsidRDefault="00F06966" w:rsidP="00400402"/>
    <w:p w:rsidR="0099225D" w:rsidRDefault="0099225D" w:rsidP="00400402">
      <w:pPr>
        <w:rPr>
          <w:rFonts w:asciiTheme="majorHAnsi" w:hAnsiTheme="majorHAnsi"/>
          <w:color w:val="365F91" w:themeColor="accent1" w:themeShade="BF"/>
          <w:sz w:val="32"/>
          <w:szCs w:val="32"/>
        </w:rPr>
      </w:pPr>
    </w:p>
    <w:p w:rsidR="002A15DC" w:rsidRDefault="002A15DC" w:rsidP="00400402">
      <w:pPr>
        <w:rPr>
          <w:rFonts w:asciiTheme="majorHAnsi" w:hAnsiTheme="majorHAnsi"/>
          <w:color w:val="365F91" w:themeColor="accent1" w:themeShade="BF"/>
          <w:sz w:val="32"/>
          <w:szCs w:val="32"/>
        </w:rPr>
      </w:pPr>
      <w:r w:rsidRPr="00F5100F">
        <w:rPr>
          <w:rFonts w:asciiTheme="majorHAnsi" w:hAnsiTheme="majorHAnsi"/>
          <w:color w:val="365F91" w:themeColor="accent1" w:themeShade="BF"/>
          <w:sz w:val="32"/>
          <w:szCs w:val="32"/>
        </w:rPr>
        <w:t>2.2.</w:t>
      </w:r>
      <w:r>
        <w:rPr>
          <w:rFonts w:asciiTheme="majorHAnsi" w:hAnsiTheme="majorHAnsi"/>
          <w:color w:val="365F91" w:themeColor="accent1" w:themeShade="BF"/>
          <w:sz w:val="32"/>
          <w:szCs w:val="32"/>
        </w:rPr>
        <w:t>2</w:t>
      </w:r>
      <w:r w:rsidRPr="00F5100F">
        <w:rPr>
          <w:rFonts w:asciiTheme="majorHAnsi" w:hAnsiTheme="majorHAnsi"/>
          <w:color w:val="365F91" w:themeColor="accent1" w:themeShade="BF"/>
          <w:sz w:val="32"/>
          <w:szCs w:val="32"/>
        </w:rPr>
        <w:t xml:space="preserve">. Die </w:t>
      </w:r>
      <w:r>
        <w:rPr>
          <w:rFonts w:asciiTheme="majorHAnsi" w:hAnsiTheme="majorHAnsi"/>
          <w:color w:val="365F91" w:themeColor="accent1" w:themeShade="BF"/>
          <w:sz w:val="32"/>
          <w:szCs w:val="32"/>
        </w:rPr>
        <w:t>weite</w:t>
      </w:r>
      <w:r w:rsidRPr="00F5100F">
        <w:rPr>
          <w:rFonts w:asciiTheme="majorHAnsi" w:hAnsiTheme="majorHAnsi"/>
          <w:color w:val="365F91" w:themeColor="accent1" w:themeShade="BF"/>
          <w:sz w:val="32"/>
          <w:szCs w:val="32"/>
        </w:rPr>
        <w:t xml:space="preserve"> These</w:t>
      </w:r>
    </w:p>
    <w:p w:rsidR="00657D14" w:rsidRPr="00657D14" w:rsidRDefault="00657D14" w:rsidP="00FE2838">
      <w:pPr>
        <w:shd w:val="clear" w:color="auto" w:fill="FFFFFF" w:themeFill="background1"/>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Wie aber verhält es sich mit der </w:t>
      </w:r>
      <w:r w:rsidRPr="002455A4">
        <w:rPr>
          <w:rFonts w:ascii="Times New Roman" w:hAnsi="Times New Roman" w:cs="Times New Roman"/>
          <w:i/>
          <w:sz w:val="24"/>
          <w:szCs w:val="24"/>
        </w:rPr>
        <w:t>weiten</w:t>
      </w:r>
      <w:r>
        <w:rPr>
          <w:rFonts w:ascii="Times New Roman" w:hAnsi="Times New Roman" w:cs="Times New Roman"/>
          <w:sz w:val="24"/>
          <w:szCs w:val="24"/>
        </w:rPr>
        <w:t xml:space="preserve"> These des Wertmonismus, dass der Utilitarismus wichtige Werte wie Freiheit, Gerechtigkeit, Tugendhaftigkeit, Gleichheit, Wahrheit, Individualität oder Menschenwürde außenvorlasse? Diese These ist a priori nicht von der Hand zu weißen und trifft, wie ich zugestehe, auch zu Teilen auf den Utilitarismus zu, was dazu führt, dass dieser uns teilweise zu Handlungen und Normen rät, die die Mehrheit der Menschen als unmoralisch bewerten würden.</w:t>
      </w:r>
      <w:r w:rsidR="005C2F86">
        <w:rPr>
          <w:rFonts w:ascii="Times New Roman" w:hAnsi="Times New Roman" w:cs="Times New Roman"/>
          <w:sz w:val="24"/>
          <w:szCs w:val="24"/>
          <w:vertAlign w:val="superscript"/>
        </w:rPr>
        <w:t>9</w:t>
      </w:r>
      <w:r>
        <w:rPr>
          <w:rFonts w:ascii="Times New Roman" w:hAnsi="Times New Roman" w:cs="Times New Roman"/>
          <w:sz w:val="24"/>
          <w:szCs w:val="24"/>
        </w:rPr>
        <w:t xml:space="preserve"> Andere Ethiker, gerade Regelutilitaristen, sehen das anders als ich und meinen, dass bei kontraintuitiv erscheinenden Handlungsvorschriften seitens des Utilitarismus (a) unsere moralische Intuition schlichtweg falsch liegt und am Glücksmaximierungsprinzip festzuhalten sei, oder (b) die Situation nur oberflächlich durchdacht wurde und bei einer eindringlicheren Abwägung aller direkten und indirekten, unmittelbaren und fernen Konsequenzen eine utilitaristische Handlungsweisung herauskommen müsse, die mit unserer Intuition im Einklang steht. Smart betont beispielsweise, dass viele intuitiv wichtige und tradierte Wertvorstellungen in der Tat utilitaristisch brauchbar seien, da ihre Befolgung im Allgemeinen und auf langer Sicht zu einer Nutzenmaximierung führe. Außerdem gibt es auch einen idealistischen Utilitarismus, der im Gegensatz zum hedonistischen Utilitarismus </w:t>
      </w:r>
      <w:r w:rsidR="00FE2838">
        <w:rPr>
          <w:rFonts w:ascii="Times New Roman" w:hAnsi="Times New Roman" w:cs="Times New Roman"/>
          <w:sz w:val="24"/>
          <w:szCs w:val="24"/>
        </w:rPr>
        <w:t xml:space="preserve">auf </w:t>
      </w:r>
      <w:r w:rsidRPr="00FE2838">
        <w:rPr>
          <w:rFonts w:ascii="Times New Roman" w:hAnsi="Times New Roman" w:cs="Times New Roman"/>
          <w:i/>
          <w:sz w:val="24"/>
          <w:szCs w:val="24"/>
        </w:rPr>
        <w:t>direkt</w:t>
      </w:r>
      <w:r w:rsidR="00FE2838">
        <w:rPr>
          <w:rFonts w:ascii="Times New Roman" w:hAnsi="Times New Roman" w:cs="Times New Roman"/>
          <w:i/>
          <w:sz w:val="24"/>
          <w:szCs w:val="24"/>
        </w:rPr>
        <w:t xml:space="preserve">em </w:t>
      </w:r>
      <w:r w:rsidR="00FE2838" w:rsidRPr="00FE2838">
        <w:rPr>
          <w:rFonts w:ascii="Times New Roman" w:hAnsi="Times New Roman" w:cs="Times New Roman"/>
          <w:sz w:val="24"/>
          <w:szCs w:val="24"/>
        </w:rPr>
        <w:t>Wege</w:t>
      </w:r>
      <w:r>
        <w:rPr>
          <w:rFonts w:ascii="Times New Roman" w:hAnsi="Times New Roman" w:cs="Times New Roman"/>
          <w:sz w:val="24"/>
          <w:szCs w:val="24"/>
        </w:rPr>
        <w:t xml:space="preserve"> Werte wie Schönheit</w:t>
      </w:r>
      <w:r w:rsidR="00FE2838">
        <w:rPr>
          <w:rFonts w:ascii="Times New Roman" w:hAnsi="Times New Roman" w:cs="Times New Roman"/>
          <w:sz w:val="24"/>
          <w:szCs w:val="24"/>
        </w:rPr>
        <w:t xml:space="preserve"> oder Liebe einfordert. Bei der Auflistung all dieser</w:t>
      </w:r>
      <w:r>
        <w:rPr>
          <w:rFonts w:ascii="Times New Roman" w:hAnsi="Times New Roman" w:cs="Times New Roman"/>
          <w:sz w:val="24"/>
          <w:szCs w:val="24"/>
        </w:rPr>
        <w:t xml:space="preserve"> verschiedenen Ausprägungen dürfte auch deutlich werden, dass der Utilitarismus als Oberbegriff keineswegs wertmonistisch sein kann, sondern vielmehr vielzählige Werte besitzt: Der Präferenzutilitarismus bezieht beispielsweise auch die eigenen Interessen mit ein und genaugenommen kennt schon Benthams Regelutilitarismus</w:t>
      </w:r>
      <w:r w:rsidR="00FE2838">
        <w:rPr>
          <w:rFonts w:ascii="Times New Roman" w:hAnsi="Times New Roman" w:cs="Times New Roman"/>
          <w:sz w:val="24"/>
          <w:szCs w:val="24"/>
        </w:rPr>
        <w:t>,</w:t>
      </w:r>
      <w:r>
        <w:rPr>
          <w:rFonts w:ascii="Times New Roman" w:hAnsi="Times New Roman" w:cs="Times New Roman"/>
          <w:sz w:val="24"/>
          <w:szCs w:val="24"/>
        </w:rPr>
        <w:t xml:space="preserve"> mit der Vermehrung von Freude (positiver Utilitarismus) und der Vermeidung von Leid (negativer Utilitarismus)</w:t>
      </w:r>
      <w:r w:rsidR="00FE2838">
        <w:rPr>
          <w:rFonts w:ascii="Times New Roman" w:hAnsi="Times New Roman" w:cs="Times New Roman"/>
          <w:sz w:val="24"/>
          <w:szCs w:val="24"/>
        </w:rPr>
        <w:t>,</w:t>
      </w:r>
      <w:r>
        <w:rPr>
          <w:rFonts w:ascii="Times New Roman" w:hAnsi="Times New Roman" w:cs="Times New Roman"/>
          <w:sz w:val="24"/>
          <w:szCs w:val="24"/>
        </w:rPr>
        <w:t xml:space="preserve"> mehr als nur einen Wert.</w:t>
      </w:r>
    </w:p>
    <w:p w:rsidR="002A15DC" w:rsidRDefault="002A15DC" w:rsidP="00FE2838">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Im Folgenden wollen wir uns </w:t>
      </w:r>
      <w:r w:rsidR="00FE2838">
        <w:rPr>
          <w:rFonts w:ascii="Times New Roman" w:hAnsi="Times New Roman" w:cs="Times New Roman"/>
          <w:sz w:val="24"/>
          <w:szCs w:val="24"/>
        </w:rPr>
        <w:t>zwei</w:t>
      </w:r>
      <w:r>
        <w:rPr>
          <w:rFonts w:ascii="Times New Roman" w:hAnsi="Times New Roman" w:cs="Times New Roman"/>
          <w:sz w:val="24"/>
          <w:szCs w:val="24"/>
        </w:rPr>
        <w:t xml:space="preserve"> Werten zuwenden, die dem (Regel-)Utilitarismus zu Unrecht abgesprochen werden.</w:t>
      </w:r>
      <w:r w:rsidR="007A0C8E">
        <w:rPr>
          <w:rFonts w:ascii="Times New Roman" w:hAnsi="Times New Roman" w:cs="Times New Roman"/>
          <w:sz w:val="24"/>
          <w:szCs w:val="24"/>
        </w:rPr>
        <w:t xml:space="preserve"> </w:t>
      </w:r>
    </w:p>
    <w:p w:rsidR="00FE2838" w:rsidRDefault="00FE2838" w:rsidP="00400402">
      <w:pPr>
        <w:rPr>
          <w:rFonts w:asciiTheme="majorHAnsi" w:hAnsiTheme="majorHAnsi"/>
          <w:color w:val="365F91" w:themeColor="accent1" w:themeShade="BF"/>
          <w:sz w:val="32"/>
          <w:szCs w:val="32"/>
        </w:rPr>
      </w:pPr>
    </w:p>
    <w:p w:rsidR="002A15DC" w:rsidRDefault="00F73B9B" w:rsidP="00400402">
      <w:pPr>
        <w:rPr>
          <w:rFonts w:asciiTheme="majorHAnsi" w:hAnsiTheme="majorHAnsi"/>
          <w:color w:val="365F91" w:themeColor="accent1" w:themeShade="BF"/>
          <w:sz w:val="32"/>
          <w:szCs w:val="32"/>
        </w:rPr>
      </w:pPr>
      <w:r>
        <w:rPr>
          <w:rFonts w:asciiTheme="majorHAnsi" w:hAnsiTheme="majorHAnsi"/>
          <w:color w:val="365F91" w:themeColor="accent1" w:themeShade="BF"/>
          <w:sz w:val="32"/>
          <w:szCs w:val="32"/>
        </w:rPr>
        <w:t>2.2.2</w:t>
      </w:r>
      <w:r w:rsidR="002A15DC">
        <w:rPr>
          <w:rFonts w:asciiTheme="majorHAnsi" w:hAnsiTheme="majorHAnsi"/>
          <w:color w:val="365F91" w:themeColor="accent1" w:themeShade="BF"/>
          <w:sz w:val="32"/>
          <w:szCs w:val="32"/>
        </w:rPr>
        <w:t xml:space="preserve">.1. </w:t>
      </w:r>
      <w:r w:rsidR="00207A9C">
        <w:rPr>
          <w:rFonts w:asciiTheme="majorHAnsi" w:hAnsiTheme="majorHAnsi"/>
          <w:color w:val="365F91" w:themeColor="accent1" w:themeShade="BF"/>
          <w:sz w:val="32"/>
          <w:szCs w:val="32"/>
        </w:rPr>
        <w:t>(Verteilungs-)</w:t>
      </w:r>
      <w:r w:rsidR="002A15DC">
        <w:rPr>
          <w:rFonts w:asciiTheme="majorHAnsi" w:hAnsiTheme="majorHAnsi"/>
          <w:color w:val="365F91" w:themeColor="accent1" w:themeShade="BF"/>
          <w:sz w:val="32"/>
          <w:szCs w:val="32"/>
        </w:rPr>
        <w:t>Gerechtigkeit und Gleichheit</w:t>
      </w:r>
    </w:p>
    <w:p w:rsidR="002A15DC" w:rsidRDefault="002A15DC" w:rsidP="00105A47">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Der erste Wert ist der der Gerechtigkeit durch</w:t>
      </w:r>
      <w:r w:rsidR="00EB6869">
        <w:rPr>
          <w:rFonts w:ascii="Times New Roman" w:hAnsi="Times New Roman" w:cs="Times New Roman"/>
          <w:sz w:val="24"/>
          <w:szCs w:val="24"/>
        </w:rPr>
        <w:t xml:space="preserve"> Gleich</w:t>
      </w:r>
      <w:r w:rsidR="00FB1709">
        <w:rPr>
          <w:rFonts w:ascii="Times New Roman" w:hAnsi="Times New Roman" w:cs="Times New Roman"/>
          <w:sz w:val="24"/>
          <w:szCs w:val="24"/>
        </w:rPr>
        <w:t>behandlung</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ist der bekannteste Vertreter der These, dass der Utilitarismus</w:t>
      </w:r>
      <w:r w:rsidR="00FB1709">
        <w:rPr>
          <w:rFonts w:ascii="Times New Roman" w:hAnsi="Times New Roman" w:cs="Times New Roman"/>
          <w:sz w:val="24"/>
          <w:szCs w:val="24"/>
        </w:rPr>
        <w:t xml:space="preserve"> diesen Wert missachte</w:t>
      </w:r>
      <w:r w:rsidR="005C2F86">
        <w:rPr>
          <w:rFonts w:ascii="Times New Roman" w:hAnsi="Times New Roman" w:cs="Times New Roman"/>
          <w:sz w:val="24"/>
          <w:szCs w:val="24"/>
          <w:vertAlign w:val="superscript"/>
        </w:rPr>
        <w:t>10</w:t>
      </w:r>
      <w:r w:rsidR="00FB1709" w:rsidRPr="00FB1709">
        <w:rPr>
          <w:rFonts w:ascii="Times New Roman" w:hAnsi="Times New Roman" w:cs="Times New Roman"/>
          <w:sz w:val="24"/>
          <w:szCs w:val="24"/>
        </w:rPr>
        <w:t>.</w:t>
      </w:r>
      <w:r w:rsidR="00FB170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der zeitgenössischen </w:t>
      </w:r>
      <w:proofErr w:type="spellStart"/>
      <w:r>
        <w:rPr>
          <w:rFonts w:ascii="Times New Roman" w:hAnsi="Times New Roman" w:cs="Times New Roman"/>
          <w:sz w:val="24"/>
          <w:szCs w:val="24"/>
        </w:rPr>
        <w:t>Utilitarismuskritik</w:t>
      </w:r>
      <w:proofErr w:type="spellEnd"/>
      <w:r>
        <w:rPr>
          <w:rFonts w:ascii="Times New Roman" w:hAnsi="Times New Roman" w:cs="Times New Roman"/>
          <w:sz w:val="24"/>
          <w:szCs w:val="24"/>
        </w:rPr>
        <w:t xml:space="preserve"> </w:t>
      </w:r>
      <w:r w:rsidR="00EB6869">
        <w:rPr>
          <w:rFonts w:ascii="Times New Roman" w:hAnsi="Times New Roman" w:cs="Times New Roman"/>
          <w:sz w:val="24"/>
          <w:szCs w:val="24"/>
        </w:rPr>
        <w:t>wurden</w:t>
      </w:r>
      <w:r>
        <w:rPr>
          <w:rFonts w:ascii="Times New Roman" w:hAnsi="Times New Roman" w:cs="Times New Roman"/>
          <w:sz w:val="24"/>
          <w:szCs w:val="24"/>
        </w:rPr>
        <w:t xml:space="preserve"> vor allem </w:t>
      </w:r>
      <w:r w:rsidR="00EB6869">
        <w:rPr>
          <w:rFonts w:ascii="Times New Roman" w:hAnsi="Times New Roman" w:cs="Times New Roman"/>
          <w:sz w:val="24"/>
          <w:szCs w:val="24"/>
        </w:rPr>
        <w:t>McCloskey und sein Sheriffbeispiel</w:t>
      </w:r>
      <w:r w:rsidR="005C2F86">
        <w:rPr>
          <w:rFonts w:ascii="Times New Roman" w:hAnsi="Times New Roman" w:cs="Times New Roman"/>
          <w:sz w:val="24"/>
          <w:szCs w:val="24"/>
          <w:vertAlign w:val="superscript"/>
        </w:rPr>
        <w:t>11</w:t>
      </w:r>
      <w:r w:rsidR="00EB6869">
        <w:rPr>
          <w:rFonts w:ascii="Times New Roman" w:hAnsi="Times New Roman" w:cs="Times New Roman"/>
          <w:sz w:val="24"/>
          <w:szCs w:val="24"/>
        </w:rPr>
        <w:t xml:space="preserve"> für jene These bekannt. Der Kern dieses Kritikpunktes lässt sich aber auch an einem einfachen Beispiel illustrieren: Stellen Sie sich vor, Sie wären Chefarzt einer Klinik  und hätten 5 Patienten bei sich, die alle dringend ein je anderes Organ bräuchten</w:t>
      </w:r>
      <w:r w:rsidR="00FB1709">
        <w:rPr>
          <w:rFonts w:ascii="Times New Roman" w:hAnsi="Times New Roman" w:cs="Times New Roman"/>
          <w:sz w:val="24"/>
          <w:szCs w:val="24"/>
        </w:rPr>
        <w:t>,</w:t>
      </w:r>
      <w:r w:rsidR="00EB6869">
        <w:rPr>
          <w:rFonts w:ascii="Times New Roman" w:hAnsi="Times New Roman" w:cs="Times New Roman"/>
          <w:sz w:val="24"/>
          <w:szCs w:val="24"/>
        </w:rPr>
        <w:t xml:space="preserve"> um überleben zu können. In Ihre</w:t>
      </w:r>
      <w:r w:rsidR="00D964FA">
        <w:rPr>
          <w:rFonts w:ascii="Times New Roman" w:hAnsi="Times New Roman" w:cs="Times New Roman"/>
          <w:sz w:val="24"/>
          <w:szCs w:val="24"/>
        </w:rPr>
        <w:t xml:space="preserve">m Wartezimmer sitzt derweil ein, bis auf einen Schnupfen, </w:t>
      </w:r>
      <w:r w:rsidR="00EB6869">
        <w:rPr>
          <w:rFonts w:ascii="Times New Roman" w:hAnsi="Times New Roman" w:cs="Times New Roman"/>
          <w:sz w:val="24"/>
          <w:szCs w:val="24"/>
        </w:rPr>
        <w:t xml:space="preserve">quickfideler Mann, den Sie umbringen </w:t>
      </w:r>
      <w:r w:rsidR="00FB1709">
        <w:rPr>
          <w:rFonts w:ascii="Times New Roman" w:hAnsi="Times New Roman" w:cs="Times New Roman"/>
          <w:sz w:val="24"/>
          <w:szCs w:val="24"/>
        </w:rPr>
        <w:t>und seine Organe entnehmen, und somit die 5 Menschen</w:t>
      </w:r>
      <w:r w:rsidR="00D964FA">
        <w:rPr>
          <w:rFonts w:ascii="Times New Roman" w:hAnsi="Times New Roman" w:cs="Times New Roman"/>
          <w:sz w:val="24"/>
          <w:szCs w:val="24"/>
        </w:rPr>
        <w:t>leben</w:t>
      </w:r>
      <w:r w:rsidR="00FB1709">
        <w:rPr>
          <w:rFonts w:ascii="Times New Roman" w:hAnsi="Times New Roman" w:cs="Times New Roman"/>
          <w:sz w:val="24"/>
          <w:szCs w:val="24"/>
        </w:rPr>
        <w:t xml:space="preserve"> retten könnten. Der Utilitarismus würde jetzt, so zumindest der Kritikpunkt, es geradezu befehligen, den Mann umzubringen, weil die fünf dadurch zu rettenden Menschenleben sicher mehr Glück aufwiegen, als das eine geopferte. Verfechter dieses Kritikpunktes übersehen</w:t>
      </w:r>
      <w:r w:rsidR="00D964FA">
        <w:rPr>
          <w:rFonts w:ascii="Times New Roman" w:hAnsi="Times New Roman" w:cs="Times New Roman"/>
          <w:sz w:val="24"/>
          <w:szCs w:val="24"/>
        </w:rPr>
        <w:t xml:space="preserve"> aber</w:t>
      </w:r>
      <w:r w:rsidR="00FB1709">
        <w:rPr>
          <w:rFonts w:ascii="Times New Roman" w:hAnsi="Times New Roman" w:cs="Times New Roman"/>
          <w:sz w:val="24"/>
          <w:szCs w:val="24"/>
        </w:rPr>
        <w:t xml:space="preserve">, dass der Regelutilitarismus auch die weitreichenderen </w:t>
      </w:r>
      <w:r w:rsidR="00D964FA">
        <w:rPr>
          <w:rFonts w:ascii="Times New Roman" w:hAnsi="Times New Roman" w:cs="Times New Roman"/>
          <w:sz w:val="24"/>
          <w:szCs w:val="24"/>
        </w:rPr>
        <w:t>Konsequenzen</w:t>
      </w:r>
      <w:r w:rsidR="00FB1709">
        <w:rPr>
          <w:rFonts w:ascii="Times New Roman" w:hAnsi="Times New Roman" w:cs="Times New Roman"/>
          <w:sz w:val="24"/>
          <w:szCs w:val="24"/>
        </w:rPr>
        <w:t xml:space="preserve"> der </w:t>
      </w:r>
      <w:r w:rsidR="00FB1709" w:rsidRPr="00FB1709">
        <w:rPr>
          <w:rFonts w:ascii="Times New Roman" w:hAnsi="Times New Roman" w:cs="Times New Roman"/>
          <w:i/>
          <w:sz w:val="24"/>
          <w:szCs w:val="24"/>
        </w:rPr>
        <w:t>allgemeinen Befolgung</w:t>
      </w:r>
      <w:r w:rsidR="00FB1709">
        <w:rPr>
          <w:rFonts w:ascii="Times New Roman" w:hAnsi="Times New Roman" w:cs="Times New Roman"/>
          <w:sz w:val="24"/>
          <w:szCs w:val="24"/>
        </w:rPr>
        <w:t xml:space="preserve"> einer Handlungsmaxime miteinbezieht. Wenn nun mehrere Doktoren so kaltkalkuliert agieren würden, würde die Bevölkerung das Vertrauen in </w:t>
      </w:r>
      <w:r w:rsidR="00D964FA">
        <w:rPr>
          <w:rFonts w:ascii="Times New Roman" w:hAnsi="Times New Roman" w:cs="Times New Roman"/>
          <w:sz w:val="24"/>
          <w:szCs w:val="24"/>
        </w:rPr>
        <w:t>den gesamten</w:t>
      </w:r>
      <w:r w:rsidR="00FB1709">
        <w:rPr>
          <w:rFonts w:ascii="Times New Roman" w:hAnsi="Times New Roman" w:cs="Times New Roman"/>
          <w:sz w:val="24"/>
          <w:szCs w:val="24"/>
        </w:rPr>
        <w:t xml:space="preserve"> Berufsstand verlieren und gar nicht mehr zum Doktor gehen. Das wiederum würde</w:t>
      </w:r>
      <w:r w:rsidR="003E3504">
        <w:rPr>
          <w:rFonts w:ascii="Times New Roman" w:hAnsi="Times New Roman" w:cs="Times New Roman"/>
          <w:sz w:val="24"/>
          <w:szCs w:val="24"/>
        </w:rPr>
        <w:t xml:space="preserve"> das kollektive Glück </w:t>
      </w:r>
      <w:r w:rsidR="00D964FA">
        <w:rPr>
          <w:rFonts w:ascii="Times New Roman" w:hAnsi="Times New Roman" w:cs="Times New Roman"/>
          <w:sz w:val="24"/>
          <w:szCs w:val="24"/>
        </w:rPr>
        <w:t xml:space="preserve">drastisch </w:t>
      </w:r>
      <w:r w:rsidR="003E3504">
        <w:rPr>
          <w:rFonts w:ascii="Times New Roman" w:hAnsi="Times New Roman" w:cs="Times New Roman"/>
          <w:sz w:val="24"/>
          <w:szCs w:val="24"/>
        </w:rPr>
        <w:t>absenken</w:t>
      </w:r>
      <w:r w:rsidR="00D964FA">
        <w:rPr>
          <w:rFonts w:ascii="Times New Roman" w:hAnsi="Times New Roman" w:cs="Times New Roman"/>
          <w:sz w:val="24"/>
          <w:szCs w:val="24"/>
        </w:rPr>
        <w:t>, wenn niemand mehr den Ärzten vertrauen würde,</w:t>
      </w:r>
      <w:r w:rsidR="003E3504">
        <w:rPr>
          <w:rFonts w:ascii="Times New Roman" w:hAnsi="Times New Roman" w:cs="Times New Roman"/>
          <w:sz w:val="24"/>
          <w:szCs w:val="24"/>
        </w:rPr>
        <w:t xml:space="preserve"> und deshalb kann, wie hier exemplarisch gezeigt wurde, eine krasse Ungerechtigkeits- bzw. Ungleichbehandlung nicht im Sinne eines Utilitarismus liegen.</w:t>
      </w:r>
    </w:p>
    <w:p w:rsidR="00D964FA" w:rsidRDefault="00105A47" w:rsidP="006D77D3">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 xml:space="preserve">Dieser einfache Gedankengang lässt sich </w:t>
      </w:r>
      <w:r w:rsidR="006D77D3">
        <w:rPr>
          <w:rFonts w:ascii="Times New Roman" w:hAnsi="Times New Roman" w:cs="Times New Roman"/>
          <w:sz w:val="24"/>
          <w:szCs w:val="24"/>
        </w:rPr>
        <w:t xml:space="preserve">auf nahezu alle Kritiken der weiten, wertmonistischen These übertragen. Und zwar wie folgt: </w:t>
      </w:r>
      <w:r w:rsidR="006D77D3" w:rsidRPr="006D77D3">
        <w:rPr>
          <w:rFonts w:ascii="Times New Roman" w:hAnsi="Times New Roman" w:cs="Times New Roman"/>
          <w:i/>
          <w:sz w:val="24"/>
          <w:szCs w:val="24"/>
        </w:rPr>
        <w:t xml:space="preserve">Ein Handeln und Entscheiden, das aufsummiert in einer unfreien, ungerechten, untugendhaften oder </w:t>
      </w:r>
      <w:proofErr w:type="spellStart"/>
      <w:r w:rsidR="006D77D3" w:rsidRPr="006D77D3">
        <w:rPr>
          <w:rFonts w:ascii="Times New Roman" w:hAnsi="Times New Roman" w:cs="Times New Roman"/>
          <w:i/>
          <w:sz w:val="24"/>
          <w:szCs w:val="24"/>
        </w:rPr>
        <w:t>unmenschenwürdigen</w:t>
      </w:r>
      <w:proofErr w:type="spellEnd"/>
      <w:r w:rsidR="006D77D3" w:rsidRPr="006D77D3">
        <w:rPr>
          <w:rFonts w:ascii="Times New Roman" w:hAnsi="Times New Roman" w:cs="Times New Roman"/>
          <w:i/>
          <w:sz w:val="24"/>
          <w:szCs w:val="24"/>
        </w:rPr>
        <w:t xml:space="preserve"> Gesellschaft resultieren würde, kann regelutilitaristisch nicht richtig sein.</w:t>
      </w:r>
      <w:r w:rsidR="006D77D3">
        <w:rPr>
          <w:rFonts w:ascii="Times New Roman" w:hAnsi="Times New Roman" w:cs="Times New Roman"/>
          <w:sz w:val="24"/>
          <w:szCs w:val="24"/>
        </w:rPr>
        <w:t xml:space="preserve"> Ein bestimmter Aspekt der Kritik aus der weiten, wertmonistischen These kann so aber nicht abgewehrt werden. Ihm gilt der nächste Abschnitt.</w:t>
      </w:r>
    </w:p>
    <w:p w:rsidR="002A15DC" w:rsidRDefault="002A15DC" w:rsidP="00400402">
      <w:pPr>
        <w:rPr>
          <w:rFonts w:asciiTheme="majorHAnsi" w:hAnsiTheme="majorHAnsi"/>
          <w:color w:val="365F91" w:themeColor="accent1" w:themeShade="BF"/>
          <w:sz w:val="32"/>
          <w:szCs w:val="32"/>
        </w:rPr>
      </w:pPr>
    </w:p>
    <w:p w:rsidR="001E7A71" w:rsidRDefault="001E7A71" w:rsidP="006D77D3">
      <w:pPr>
        <w:shd w:val="clear" w:color="auto" w:fill="FFFFFF" w:themeFill="background1"/>
        <w:rPr>
          <w:rFonts w:asciiTheme="majorHAnsi" w:hAnsiTheme="majorHAnsi"/>
          <w:color w:val="365F91" w:themeColor="accent1" w:themeShade="BF"/>
          <w:sz w:val="32"/>
          <w:szCs w:val="32"/>
        </w:rPr>
      </w:pPr>
      <w:r>
        <w:rPr>
          <w:rFonts w:asciiTheme="majorHAnsi" w:hAnsiTheme="majorHAnsi"/>
          <w:color w:val="365F91" w:themeColor="accent1" w:themeShade="BF"/>
          <w:sz w:val="32"/>
          <w:szCs w:val="32"/>
        </w:rPr>
        <w:t>2.2.1.2. Wahrheit und Lüge</w:t>
      </w:r>
    </w:p>
    <w:p w:rsidR="001E7A71" w:rsidRPr="006D77D3" w:rsidRDefault="007A0C8E" w:rsidP="006D77D3">
      <w:p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 zweiter Stelle wollen wir uns dem Wert der Wahrheit zuwenden, und damit der Frage, ob der Utilitarismus das Lügen erlauben kann. Die Kernkritik lässt sich wieder an einem Beispiel verdeutlichen: Ein ranghoher Politiker steht unter Eid vor Gericht. Er ist jedoch nicht selbst angeklagt, sondern soll als Zeuge zu </w:t>
      </w:r>
      <w:proofErr w:type="gramStart"/>
      <w:r>
        <w:rPr>
          <w:rFonts w:ascii="Times New Roman" w:hAnsi="Times New Roman" w:cs="Times New Roman"/>
          <w:sz w:val="24"/>
          <w:szCs w:val="24"/>
        </w:rPr>
        <w:t xml:space="preserve">einem </w:t>
      </w:r>
      <w:r w:rsidR="005703EA">
        <w:rPr>
          <w:rFonts w:ascii="Times New Roman" w:hAnsi="Times New Roman" w:cs="Times New Roman"/>
          <w:sz w:val="24"/>
          <w:szCs w:val="24"/>
        </w:rPr>
        <w:t xml:space="preserve">Jahre </w:t>
      </w:r>
      <w:r>
        <w:rPr>
          <w:rFonts w:ascii="Times New Roman" w:hAnsi="Times New Roman" w:cs="Times New Roman"/>
          <w:sz w:val="24"/>
          <w:szCs w:val="24"/>
        </w:rPr>
        <w:t>alten</w:t>
      </w:r>
      <w:proofErr w:type="gramEnd"/>
      <w:r>
        <w:rPr>
          <w:rFonts w:ascii="Times New Roman" w:hAnsi="Times New Roman" w:cs="Times New Roman"/>
          <w:sz w:val="24"/>
          <w:szCs w:val="24"/>
        </w:rPr>
        <w:t xml:space="preserve"> Fall aussagen. Nachdem er einige Fragen wahrheitsgemäß beantwortet hat, wird er gefragt, was er an einem bestimmten Tag zu einer bestimmten Uhrzeit getan hat. Der Politiker erinnert sich, dass er ausgerechnet an jenem Tag seine Frau betrogen hat. Er hatte damals beschlossen, niemanden etwas zu sagen und seine Frau nie wieder zu betrügen. Daran hat er sich </w:t>
      </w:r>
      <w:r w:rsidR="00B6695E">
        <w:rPr>
          <w:rFonts w:ascii="Times New Roman" w:hAnsi="Times New Roman" w:cs="Times New Roman"/>
          <w:sz w:val="24"/>
          <w:szCs w:val="24"/>
        </w:rPr>
        <w:t xml:space="preserve">auch </w:t>
      </w:r>
      <w:r>
        <w:rPr>
          <w:rFonts w:ascii="Times New Roman" w:hAnsi="Times New Roman" w:cs="Times New Roman"/>
          <w:sz w:val="24"/>
          <w:szCs w:val="24"/>
        </w:rPr>
        <w:t xml:space="preserve">bis heute gehalten. Doch nun steht er vor der Entscheidung: Sagt er wahrheitsgemäß aus und riskiert damit, dass sich seine Frau </w:t>
      </w:r>
      <w:r w:rsidR="00105A47">
        <w:rPr>
          <w:rFonts w:ascii="Times New Roman" w:hAnsi="Times New Roman" w:cs="Times New Roman"/>
          <w:sz w:val="24"/>
          <w:szCs w:val="24"/>
        </w:rPr>
        <w:t xml:space="preserve">nach all den glücklichen Jahren </w:t>
      </w:r>
      <w:r>
        <w:rPr>
          <w:rFonts w:ascii="Times New Roman" w:hAnsi="Times New Roman" w:cs="Times New Roman"/>
          <w:sz w:val="24"/>
          <w:szCs w:val="24"/>
        </w:rPr>
        <w:t>von ihm scheiden lässt, oder lügt er unter Eid und gibt vor, um die Zeit etwas anderes getan zu haben? Eine gängige Intuition ist, dass der Politiker die Wahrheit sagen muss, etwa, weil es in keinem Fall richtig se</w:t>
      </w:r>
      <w:r w:rsidR="00105A47">
        <w:rPr>
          <w:rFonts w:ascii="Times New Roman" w:hAnsi="Times New Roman" w:cs="Times New Roman"/>
          <w:sz w:val="24"/>
          <w:szCs w:val="24"/>
        </w:rPr>
        <w:t>in kann, zu Lügen</w:t>
      </w:r>
      <w:r>
        <w:rPr>
          <w:rFonts w:ascii="Times New Roman" w:hAnsi="Times New Roman" w:cs="Times New Roman"/>
          <w:sz w:val="24"/>
          <w:szCs w:val="24"/>
        </w:rPr>
        <w:t>.</w:t>
      </w:r>
      <w:r w:rsidR="005703EA">
        <w:rPr>
          <w:rFonts w:ascii="Times New Roman" w:hAnsi="Times New Roman" w:cs="Times New Roman"/>
          <w:sz w:val="24"/>
          <w:szCs w:val="24"/>
        </w:rPr>
        <w:t xml:space="preserve"> Der Utilitarismus</w:t>
      </w:r>
      <w:r w:rsidR="00105A47">
        <w:rPr>
          <w:rFonts w:ascii="Times New Roman" w:hAnsi="Times New Roman" w:cs="Times New Roman"/>
          <w:sz w:val="24"/>
          <w:szCs w:val="24"/>
        </w:rPr>
        <w:t xml:space="preserve"> aber</w:t>
      </w:r>
      <w:r w:rsidR="005703EA">
        <w:rPr>
          <w:rFonts w:ascii="Times New Roman" w:hAnsi="Times New Roman" w:cs="Times New Roman"/>
          <w:sz w:val="24"/>
          <w:szCs w:val="24"/>
        </w:rPr>
        <w:t xml:space="preserve"> scheint dem Politiker entgegen dieser Intuition anzuweisen, unter Eid zu lügen, </w:t>
      </w:r>
      <w:r w:rsidR="00105A47">
        <w:rPr>
          <w:rFonts w:ascii="Times New Roman" w:hAnsi="Times New Roman" w:cs="Times New Roman"/>
          <w:sz w:val="24"/>
          <w:szCs w:val="24"/>
        </w:rPr>
        <w:t>wenn</w:t>
      </w:r>
      <w:r w:rsidR="005703EA">
        <w:rPr>
          <w:rFonts w:ascii="Times New Roman" w:hAnsi="Times New Roman" w:cs="Times New Roman"/>
          <w:sz w:val="24"/>
          <w:szCs w:val="24"/>
        </w:rPr>
        <w:t xml:space="preserve"> das den Prozessverlauf nicht </w:t>
      </w:r>
      <w:r w:rsidR="00105A47">
        <w:rPr>
          <w:rFonts w:ascii="Times New Roman" w:hAnsi="Times New Roman" w:cs="Times New Roman"/>
          <w:sz w:val="24"/>
          <w:szCs w:val="24"/>
        </w:rPr>
        <w:t xml:space="preserve">definitiv </w:t>
      </w:r>
      <w:r w:rsidR="005703EA">
        <w:rPr>
          <w:rFonts w:ascii="Times New Roman" w:hAnsi="Times New Roman" w:cs="Times New Roman"/>
          <w:sz w:val="24"/>
          <w:szCs w:val="24"/>
        </w:rPr>
        <w:t>ändert und ihm und seiner Frau viel Leid erspart.</w:t>
      </w:r>
      <w:r w:rsidR="004039D4">
        <w:rPr>
          <w:rFonts w:ascii="Times New Roman" w:hAnsi="Times New Roman" w:cs="Times New Roman"/>
          <w:sz w:val="24"/>
          <w:szCs w:val="24"/>
        </w:rPr>
        <w:t xml:space="preserve"> </w:t>
      </w:r>
      <w:r w:rsidR="00B6695E">
        <w:rPr>
          <w:rFonts w:ascii="Times New Roman" w:hAnsi="Times New Roman" w:cs="Times New Roman"/>
          <w:sz w:val="24"/>
          <w:szCs w:val="24"/>
        </w:rPr>
        <w:t>Verl</w:t>
      </w:r>
      <w:r w:rsidR="005703EA">
        <w:rPr>
          <w:rFonts w:ascii="Times New Roman" w:hAnsi="Times New Roman" w:cs="Times New Roman"/>
          <w:sz w:val="24"/>
          <w:szCs w:val="24"/>
        </w:rPr>
        <w:t xml:space="preserve">eitet </w:t>
      </w:r>
      <w:r w:rsidR="00B6695E">
        <w:rPr>
          <w:rFonts w:ascii="Times New Roman" w:hAnsi="Times New Roman" w:cs="Times New Roman"/>
          <w:sz w:val="24"/>
          <w:szCs w:val="24"/>
        </w:rPr>
        <w:t xml:space="preserve">uns </w:t>
      </w:r>
      <w:r w:rsidR="005703EA">
        <w:rPr>
          <w:rFonts w:ascii="Times New Roman" w:hAnsi="Times New Roman" w:cs="Times New Roman"/>
          <w:sz w:val="24"/>
          <w:szCs w:val="24"/>
        </w:rPr>
        <w:t xml:space="preserve">der Utilitarismus hier also </w:t>
      </w:r>
      <w:r w:rsidR="00B6695E">
        <w:rPr>
          <w:rFonts w:ascii="Times New Roman" w:hAnsi="Times New Roman" w:cs="Times New Roman"/>
          <w:sz w:val="24"/>
          <w:szCs w:val="24"/>
        </w:rPr>
        <w:t>zur</w:t>
      </w:r>
      <w:r w:rsidR="005703EA">
        <w:rPr>
          <w:rFonts w:ascii="Times New Roman" w:hAnsi="Times New Roman" w:cs="Times New Roman"/>
          <w:sz w:val="24"/>
          <w:szCs w:val="24"/>
        </w:rPr>
        <w:t xml:space="preserve"> </w:t>
      </w:r>
      <w:proofErr w:type="gramStart"/>
      <w:r w:rsidR="00B6695E">
        <w:rPr>
          <w:rFonts w:ascii="Times New Roman" w:hAnsi="Times New Roman" w:cs="Times New Roman"/>
          <w:sz w:val="24"/>
          <w:szCs w:val="24"/>
        </w:rPr>
        <w:t>einer</w:t>
      </w:r>
      <w:proofErr w:type="gramEnd"/>
      <w:r w:rsidR="00B6695E">
        <w:rPr>
          <w:rFonts w:ascii="Times New Roman" w:hAnsi="Times New Roman" w:cs="Times New Roman"/>
          <w:sz w:val="24"/>
          <w:szCs w:val="24"/>
        </w:rPr>
        <w:t xml:space="preserve"> moralisch inkorrekten</w:t>
      </w:r>
      <w:r w:rsidR="005703EA">
        <w:rPr>
          <w:rFonts w:ascii="Times New Roman" w:hAnsi="Times New Roman" w:cs="Times New Roman"/>
          <w:sz w:val="24"/>
          <w:szCs w:val="24"/>
        </w:rPr>
        <w:t xml:space="preserve"> Handlung? </w:t>
      </w:r>
      <w:r w:rsidR="00B6695E">
        <w:rPr>
          <w:rFonts w:ascii="Times New Roman" w:hAnsi="Times New Roman" w:cs="Times New Roman"/>
          <w:sz w:val="24"/>
          <w:szCs w:val="24"/>
        </w:rPr>
        <w:t>Nein</w:t>
      </w:r>
      <w:r w:rsidR="00105A47">
        <w:rPr>
          <w:rFonts w:ascii="Times New Roman" w:hAnsi="Times New Roman" w:cs="Times New Roman"/>
          <w:sz w:val="24"/>
          <w:szCs w:val="24"/>
        </w:rPr>
        <w:t>-</w:t>
      </w:r>
      <w:r w:rsidR="00B6695E">
        <w:rPr>
          <w:rFonts w:ascii="Times New Roman" w:hAnsi="Times New Roman" w:cs="Times New Roman"/>
          <w:sz w:val="24"/>
          <w:szCs w:val="24"/>
        </w:rPr>
        <w:t xml:space="preserve">, glauben viele Utilitaristen und argumentieren gemeinhin, dass </w:t>
      </w:r>
      <w:r w:rsidR="005703EA">
        <w:rPr>
          <w:rFonts w:ascii="Times New Roman" w:hAnsi="Times New Roman" w:cs="Times New Roman"/>
          <w:sz w:val="24"/>
          <w:szCs w:val="24"/>
        </w:rPr>
        <w:t>der Utilitarismus keine Lügen erlauben könne, da solche ein ungutes Gefühl und somit eine Minderung des Glücks nach sich ziehen.</w:t>
      </w:r>
      <w:r w:rsidR="005C2F86">
        <w:rPr>
          <w:rFonts w:ascii="Times New Roman" w:hAnsi="Times New Roman" w:cs="Times New Roman"/>
          <w:sz w:val="24"/>
          <w:szCs w:val="24"/>
          <w:vertAlign w:val="superscript"/>
        </w:rPr>
        <w:t>12</w:t>
      </w:r>
      <w:r w:rsidR="005703EA">
        <w:rPr>
          <w:rFonts w:ascii="Times New Roman" w:hAnsi="Times New Roman" w:cs="Times New Roman"/>
          <w:sz w:val="24"/>
          <w:szCs w:val="24"/>
          <w:vertAlign w:val="superscript"/>
        </w:rPr>
        <w:t xml:space="preserve"> </w:t>
      </w:r>
      <w:r w:rsidR="005703EA">
        <w:rPr>
          <w:rFonts w:ascii="Times New Roman" w:hAnsi="Times New Roman" w:cs="Times New Roman"/>
          <w:sz w:val="24"/>
          <w:szCs w:val="24"/>
        </w:rPr>
        <w:t xml:space="preserve">Doch diese Erwiderung ist schwach, </w:t>
      </w:r>
      <w:r w:rsidR="00B6695E">
        <w:rPr>
          <w:rFonts w:ascii="Times New Roman" w:hAnsi="Times New Roman" w:cs="Times New Roman"/>
          <w:sz w:val="24"/>
          <w:szCs w:val="24"/>
        </w:rPr>
        <w:t>denn es ist</w:t>
      </w:r>
      <w:r w:rsidR="005703EA">
        <w:rPr>
          <w:rFonts w:ascii="Times New Roman" w:hAnsi="Times New Roman" w:cs="Times New Roman"/>
          <w:sz w:val="24"/>
          <w:szCs w:val="24"/>
        </w:rPr>
        <w:t xml:space="preserve"> sehr gut vorstellbar, dass der </w:t>
      </w:r>
      <w:r w:rsidR="007C15E8">
        <w:rPr>
          <w:rFonts w:ascii="Times New Roman" w:hAnsi="Times New Roman" w:cs="Times New Roman"/>
          <w:sz w:val="24"/>
          <w:szCs w:val="24"/>
        </w:rPr>
        <w:t xml:space="preserve">Politiker oder viele andere Personen </w:t>
      </w:r>
      <w:r w:rsidR="006D77D3">
        <w:rPr>
          <w:rFonts w:ascii="Times New Roman" w:hAnsi="Times New Roman" w:cs="Times New Roman"/>
          <w:sz w:val="24"/>
          <w:szCs w:val="24"/>
        </w:rPr>
        <w:t xml:space="preserve">in anderen Situationen </w:t>
      </w:r>
      <w:r w:rsidR="007C15E8">
        <w:rPr>
          <w:rFonts w:ascii="Times New Roman" w:hAnsi="Times New Roman" w:cs="Times New Roman"/>
          <w:sz w:val="24"/>
          <w:szCs w:val="24"/>
        </w:rPr>
        <w:t xml:space="preserve">durch ihre Lügen so viel Glück erzeugen können, dass dieses das bisschen Unglück, das beim Lügen entsteht, locker überkompensiert. </w:t>
      </w:r>
      <w:r w:rsidR="004039D4">
        <w:rPr>
          <w:rFonts w:ascii="Times New Roman" w:hAnsi="Times New Roman" w:cs="Times New Roman"/>
          <w:sz w:val="24"/>
          <w:szCs w:val="24"/>
        </w:rPr>
        <w:t xml:space="preserve"> </w:t>
      </w:r>
      <w:r w:rsidR="00B6695E">
        <w:rPr>
          <w:rFonts w:ascii="Times New Roman" w:hAnsi="Times New Roman" w:cs="Times New Roman"/>
          <w:sz w:val="24"/>
          <w:szCs w:val="24"/>
        </w:rPr>
        <w:t xml:space="preserve">Es </w:t>
      </w:r>
      <w:r w:rsidR="006D77D3">
        <w:rPr>
          <w:rFonts w:ascii="Times New Roman" w:hAnsi="Times New Roman" w:cs="Times New Roman"/>
          <w:sz w:val="24"/>
          <w:szCs w:val="24"/>
        </w:rPr>
        <w:t>existieren</w:t>
      </w:r>
      <w:r w:rsidR="00B6695E">
        <w:rPr>
          <w:rFonts w:ascii="Times New Roman" w:hAnsi="Times New Roman" w:cs="Times New Roman"/>
          <w:sz w:val="24"/>
          <w:szCs w:val="24"/>
        </w:rPr>
        <w:t xml:space="preserve"> zwei viel stärkere Erwiderungen: (1) Der Regelutilitarismus kann auch in Ausnahmefällen keine Lügen tolerieren, denn wenn jeder in Ausnahmefällen lügen würde, würde dies das Vertrauen der Menschen untereinander unterminieren. Vertrauen ist aber wichtig für ein </w:t>
      </w:r>
      <w:r w:rsidR="006D77D3">
        <w:rPr>
          <w:rFonts w:ascii="Times New Roman" w:hAnsi="Times New Roman" w:cs="Times New Roman"/>
          <w:sz w:val="24"/>
          <w:szCs w:val="24"/>
        </w:rPr>
        <w:t xml:space="preserve">gutes und </w:t>
      </w:r>
      <w:r w:rsidR="00B6695E">
        <w:rPr>
          <w:rFonts w:ascii="Times New Roman" w:hAnsi="Times New Roman" w:cs="Times New Roman"/>
          <w:sz w:val="24"/>
          <w:szCs w:val="24"/>
        </w:rPr>
        <w:t xml:space="preserve">glückliches Miteinander, weshalb in keinem Fall gelogen werden </w:t>
      </w:r>
      <w:r w:rsidR="006D77D3">
        <w:rPr>
          <w:rFonts w:ascii="Times New Roman" w:hAnsi="Times New Roman" w:cs="Times New Roman"/>
          <w:sz w:val="24"/>
          <w:szCs w:val="24"/>
        </w:rPr>
        <w:t>darf</w:t>
      </w:r>
      <w:r w:rsidR="00B6695E">
        <w:rPr>
          <w:rFonts w:ascii="Times New Roman" w:hAnsi="Times New Roman" w:cs="Times New Roman"/>
          <w:sz w:val="24"/>
          <w:szCs w:val="24"/>
        </w:rPr>
        <w:t xml:space="preserve">. (2) </w:t>
      </w:r>
      <w:r w:rsidR="004039D4">
        <w:rPr>
          <w:rFonts w:ascii="Times New Roman" w:hAnsi="Times New Roman" w:cs="Times New Roman"/>
          <w:sz w:val="24"/>
          <w:szCs w:val="24"/>
        </w:rPr>
        <w:t xml:space="preserve">Ein einmaliges Lügen kann einen Präzedenzfall darstellen, beim nächsten Mal Lügen ist die Hemmschwelle bereits niedriger und irgendwann lügt man schon aus Bequemlichkeit. </w:t>
      </w:r>
      <w:r w:rsidR="006D77D3">
        <w:rPr>
          <w:rFonts w:ascii="Times New Roman" w:hAnsi="Times New Roman" w:cs="Times New Roman"/>
          <w:sz w:val="24"/>
          <w:szCs w:val="24"/>
        </w:rPr>
        <w:t>Was zu einer dauernd lügenden und somit zutiefst misstrauischen und unglücklichen Gesellschaft führt, deshalb soll man den Anfängen wehren und gar nicht erst anfangen etwas zu sagen, was nicht der Wahrheit entspricht.</w:t>
      </w: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99225D" w:rsidRDefault="0099225D" w:rsidP="00400402">
      <w:pPr>
        <w:rPr>
          <w:rFonts w:asciiTheme="majorHAnsi" w:hAnsiTheme="majorHAnsi"/>
          <w:color w:val="365F91" w:themeColor="accent1" w:themeShade="BF"/>
          <w:sz w:val="36"/>
          <w:szCs w:val="36"/>
        </w:rPr>
      </w:pPr>
    </w:p>
    <w:p w:rsidR="00F06966" w:rsidRDefault="00B0573B" w:rsidP="00400402">
      <w:pPr>
        <w:rPr>
          <w:rFonts w:asciiTheme="majorHAnsi" w:hAnsiTheme="majorHAnsi"/>
          <w:color w:val="365F91" w:themeColor="accent1" w:themeShade="BF"/>
          <w:sz w:val="36"/>
          <w:szCs w:val="36"/>
        </w:rPr>
      </w:pPr>
      <w:r>
        <w:rPr>
          <w:rFonts w:asciiTheme="majorHAnsi" w:hAnsiTheme="majorHAnsi"/>
          <w:color w:val="365F91" w:themeColor="accent1" w:themeShade="BF"/>
          <w:sz w:val="36"/>
          <w:szCs w:val="36"/>
        </w:rPr>
        <w:t>2.</w:t>
      </w:r>
      <w:r w:rsidR="00F06966">
        <w:rPr>
          <w:rFonts w:asciiTheme="majorHAnsi" w:hAnsiTheme="majorHAnsi"/>
          <w:color w:val="365F91" w:themeColor="accent1" w:themeShade="BF"/>
          <w:sz w:val="36"/>
          <w:szCs w:val="36"/>
        </w:rPr>
        <w:t>3. Beweisgrundlage des Utilitarismus</w:t>
      </w:r>
    </w:p>
    <w:p w:rsidR="00F06966" w:rsidRDefault="00F06966" w:rsidP="00714A02">
      <w:pPr>
        <w:shd w:val="clear" w:color="auto" w:fill="FFFFFF" w:themeFill="background1"/>
        <w:spacing w:line="360" w:lineRule="auto"/>
        <w:rPr>
          <w:rFonts w:ascii="Times New Roman" w:hAnsi="Times New Roman" w:cs="Times New Roman"/>
          <w:sz w:val="24"/>
          <w:szCs w:val="24"/>
        </w:rPr>
      </w:pPr>
      <w:r w:rsidRPr="00EC4A5D">
        <w:rPr>
          <w:rFonts w:ascii="Times New Roman" w:hAnsi="Times New Roman" w:cs="Times New Roman"/>
          <w:sz w:val="24"/>
          <w:szCs w:val="24"/>
        </w:rPr>
        <w:t xml:space="preserve">Der letzte Punkt im Hauptteil dieser Hausarbeit hat nichts </w:t>
      </w:r>
      <w:r>
        <w:rPr>
          <w:rFonts w:ascii="Times New Roman" w:hAnsi="Times New Roman" w:cs="Times New Roman"/>
          <w:sz w:val="24"/>
          <w:szCs w:val="24"/>
        </w:rPr>
        <w:t xml:space="preserve">direkt </w:t>
      </w:r>
      <w:r w:rsidRPr="00EC4A5D">
        <w:rPr>
          <w:rFonts w:ascii="Times New Roman" w:hAnsi="Times New Roman" w:cs="Times New Roman"/>
          <w:sz w:val="24"/>
          <w:szCs w:val="24"/>
        </w:rPr>
        <w:t xml:space="preserve">mit den Vorteilen des </w:t>
      </w:r>
      <w:proofErr w:type="spellStart"/>
      <w:r w:rsidRPr="00EC4A5D">
        <w:rPr>
          <w:rFonts w:ascii="Times New Roman" w:hAnsi="Times New Roman" w:cs="Times New Roman"/>
          <w:sz w:val="24"/>
          <w:szCs w:val="24"/>
        </w:rPr>
        <w:t>Regelutitarismus</w:t>
      </w:r>
      <w:proofErr w:type="spellEnd"/>
      <w:r w:rsidRPr="00EC4A5D">
        <w:rPr>
          <w:rFonts w:ascii="Times New Roman" w:hAnsi="Times New Roman" w:cs="Times New Roman"/>
          <w:sz w:val="24"/>
          <w:szCs w:val="24"/>
        </w:rPr>
        <w:t xml:space="preserve"> gegenüber d</w:t>
      </w:r>
      <w:r w:rsidR="00B97052">
        <w:rPr>
          <w:rFonts w:ascii="Times New Roman" w:hAnsi="Times New Roman" w:cs="Times New Roman"/>
          <w:sz w:val="24"/>
          <w:szCs w:val="24"/>
        </w:rPr>
        <w:t xml:space="preserve">em </w:t>
      </w:r>
      <w:proofErr w:type="spellStart"/>
      <w:r w:rsidR="00B97052">
        <w:rPr>
          <w:rFonts w:ascii="Times New Roman" w:hAnsi="Times New Roman" w:cs="Times New Roman"/>
          <w:sz w:val="24"/>
          <w:szCs w:val="24"/>
        </w:rPr>
        <w:t>Handlungsutlitarismus</w:t>
      </w:r>
      <w:proofErr w:type="spellEnd"/>
      <w:r w:rsidR="00B97052">
        <w:rPr>
          <w:rFonts w:ascii="Times New Roman" w:hAnsi="Times New Roman" w:cs="Times New Roman"/>
          <w:sz w:val="24"/>
          <w:szCs w:val="24"/>
        </w:rPr>
        <w:t xml:space="preserve"> zu tun.</w:t>
      </w:r>
      <w:r w:rsidRPr="00EC4A5D">
        <w:rPr>
          <w:rFonts w:ascii="Times New Roman" w:hAnsi="Times New Roman" w:cs="Times New Roman"/>
          <w:sz w:val="24"/>
          <w:szCs w:val="24"/>
        </w:rPr>
        <w:t xml:space="preserve"> </w:t>
      </w:r>
      <w:r w:rsidR="00B97052">
        <w:rPr>
          <w:rFonts w:ascii="Times New Roman" w:hAnsi="Times New Roman" w:cs="Times New Roman"/>
          <w:sz w:val="24"/>
          <w:szCs w:val="24"/>
        </w:rPr>
        <w:t xml:space="preserve">Er </w:t>
      </w:r>
      <w:r w:rsidRPr="00EC4A5D">
        <w:rPr>
          <w:rFonts w:ascii="Times New Roman" w:hAnsi="Times New Roman" w:cs="Times New Roman"/>
          <w:sz w:val="24"/>
          <w:szCs w:val="24"/>
        </w:rPr>
        <w:t>darf</w:t>
      </w:r>
      <w:r>
        <w:rPr>
          <w:rFonts w:ascii="Times New Roman" w:hAnsi="Times New Roman" w:cs="Times New Roman"/>
          <w:sz w:val="24"/>
          <w:szCs w:val="24"/>
        </w:rPr>
        <w:t xml:space="preserve"> aber</w:t>
      </w:r>
      <w:r w:rsidR="00B97052">
        <w:rPr>
          <w:rFonts w:ascii="Times New Roman" w:hAnsi="Times New Roman" w:cs="Times New Roman"/>
          <w:sz w:val="24"/>
          <w:szCs w:val="24"/>
        </w:rPr>
        <w:t xml:space="preserve"> gleichwohl</w:t>
      </w:r>
      <w:r w:rsidRPr="00EC4A5D">
        <w:rPr>
          <w:rFonts w:ascii="Times New Roman" w:hAnsi="Times New Roman" w:cs="Times New Roman"/>
          <w:sz w:val="24"/>
          <w:szCs w:val="24"/>
        </w:rPr>
        <w:t xml:space="preserve"> in keiner Hausarbeit fehlen, die den Titel „Kritik am Utilitarismus“ trägt.</w:t>
      </w:r>
      <w:r>
        <w:rPr>
          <w:rFonts w:ascii="Times New Roman" w:hAnsi="Times New Roman" w:cs="Times New Roman"/>
          <w:sz w:val="24"/>
          <w:szCs w:val="24"/>
        </w:rPr>
        <w:t xml:space="preserve"> Es handelt sich um den oft an den Utilitarismus angeführten Kritikpunkt, dass Mill im vierten Kapitel seines Utilitarismus metaethischen Fehlschlüssen unterliegt: (1) </w:t>
      </w:r>
      <w:r w:rsidRPr="00A44722">
        <w:rPr>
          <w:rFonts w:ascii="Times New Roman" w:hAnsi="Times New Roman" w:cs="Times New Roman"/>
          <w:sz w:val="24"/>
          <w:szCs w:val="24"/>
        </w:rPr>
        <w:t xml:space="preserve">In einem ersten Schritt </w:t>
      </w:r>
      <w:r>
        <w:rPr>
          <w:rFonts w:ascii="Times New Roman" w:hAnsi="Times New Roman" w:cs="Times New Roman"/>
          <w:sz w:val="24"/>
          <w:szCs w:val="24"/>
        </w:rPr>
        <w:t>konstatiert</w:t>
      </w:r>
      <w:r w:rsidRPr="00A44722">
        <w:rPr>
          <w:rFonts w:ascii="Times New Roman" w:hAnsi="Times New Roman" w:cs="Times New Roman"/>
          <w:sz w:val="24"/>
          <w:szCs w:val="24"/>
        </w:rPr>
        <w:t xml:space="preserve"> Mill zunächst, dass jeder Mensch </w:t>
      </w:r>
      <w:r w:rsidRPr="00572BF2">
        <w:rPr>
          <w:rFonts w:ascii="Times New Roman" w:hAnsi="Times New Roman" w:cs="Times New Roman"/>
          <w:i/>
          <w:sz w:val="24"/>
          <w:szCs w:val="24"/>
        </w:rPr>
        <w:t>augenscheinlich</w:t>
      </w:r>
      <w:r>
        <w:rPr>
          <w:rFonts w:ascii="Times New Roman" w:hAnsi="Times New Roman" w:cs="Times New Roman"/>
          <w:sz w:val="24"/>
          <w:szCs w:val="24"/>
        </w:rPr>
        <w:t xml:space="preserve"> </w:t>
      </w:r>
      <w:r w:rsidRPr="00A44722">
        <w:rPr>
          <w:rFonts w:ascii="Times New Roman" w:hAnsi="Times New Roman" w:cs="Times New Roman"/>
          <w:sz w:val="24"/>
          <w:szCs w:val="24"/>
        </w:rPr>
        <w:t>na</w:t>
      </w:r>
      <w:r>
        <w:rPr>
          <w:rFonts w:ascii="Times New Roman" w:hAnsi="Times New Roman" w:cs="Times New Roman"/>
          <w:sz w:val="24"/>
          <w:szCs w:val="24"/>
        </w:rPr>
        <w:t xml:space="preserve">ch seinem eigenen Glück strebe. (2) Hieraus zieht Mill die reduktive Conclusio, dass Glück vom Einzelnen nicht nur </w:t>
      </w:r>
      <w:r w:rsidRPr="00572BF2">
        <w:rPr>
          <w:rFonts w:ascii="Times New Roman" w:hAnsi="Times New Roman" w:cs="Times New Roman"/>
          <w:i/>
          <w:sz w:val="24"/>
          <w:szCs w:val="24"/>
        </w:rPr>
        <w:t>gewünscht</w:t>
      </w:r>
      <w:r>
        <w:rPr>
          <w:rFonts w:ascii="Times New Roman" w:hAnsi="Times New Roman" w:cs="Times New Roman"/>
          <w:sz w:val="24"/>
          <w:szCs w:val="24"/>
        </w:rPr>
        <w:t xml:space="preserve"> wird, sondern auch </w:t>
      </w:r>
      <w:r w:rsidRPr="00572BF2">
        <w:rPr>
          <w:rFonts w:ascii="Times New Roman" w:hAnsi="Times New Roman" w:cs="Times New Roman"/>
          <w:i/>
          <w:sz w:val="24"/>
          <w:szCs w:val="24"/>
        </w:rPr>
        <w:t>wünschenswert</w:t>
      </w:r>
      <w:r>
        <w:rPr>
          <w:rFonts w:ascii="Times New Roman" w:hAnsi="Times New Roman" w:cs="Times New Roman"/>
          <w:sz w:val="24"/>
          <w:szCs w:val="24"/>
        </w:rPr>
        <w:t xml:space="preserve"> in einem moralisch-abstrakten Sinne </w:t>
      </w:r>
      <w:r w:rsidR="00714A02">
        <w:rPr>
          <w:rFonts w:ascii="Times New Roman" w:hAnsi="Times New Roman" w:cs="Times New Roman"/>
          <w:sz w:val="24"/>
          <w:szCs w:val="24"/>
        </w:rPr>
        <w:t>sei</w:t>
      </w:r>
      <w:r>
        <w:rPr>
          <w:rFonts w:ascii="Times New Roman" w:hAnsi="Times New Roman" w:cs="Times New Roman"/>
          <w:sz w:val="24"/>
          <w:szCs w:val="24"/>
        </w:rPr>
        <w:t xml:space="preserve">. (3) Schließlich möchte Mill den Utilitarismus mit der Feststellung untermauern, dass das Vermehren vom </w:t>
      </w:r>
      <w:r w:rsidRPr="00572BF2">
        <w:rPr>
          <w:rFonts w:ascii="Times New Roman" w:hAnsi="Times New Roman" w:cs="Times New Roman"/>
          <w:i/>
          <w:sz w:val="24"/>
          <w:szCs w:val="24"/>
        </w:rPr>
        <w:t>kollektiven</w:t>
      </w:r>
      <w:r>
        <w:rPr>
          <w:rFonts w:ascii="Times New Roman" w:hAnsi="Times New Roman" w:cs="Times New Roman"/>
          <w:sz w:val="24"/>
          <w:szCs w:val="24"/>
        </w:rPr>
        <w:t xml:space="preserve"> Glück moralisch wü</w:t>
      </w:r>
      <w:r w:rsidR="00714A02">
        <w:rPr>
          <w:rFonts w:ascii="Times New Roman" w:hAnsi="Times New Roman" w:cs="Times New Roman"/>
          <w:sz w:val="24"/>
          <w:szCs w:val="24"/>
        </w:rPr>
        <w:t>nschenswert sei.</w:t>
      </w:r>
      <w:r w:rsidR="00714A02">
        <w:rPr>
          <w:rFonts w:ascii="Times New Roman" w:hAnsi="Times New Roman" w:cs="Times New Roman"/>
          <w:sz w:val="24"/>
          <w:szCs w:val="24"/>
        </w:rPr>
        <w:br/>
        <w:t>Kritiken an jenen</w:t>
      </w:r>
      <w:r>
        <w:rPr>
          <w:rFonts w:ascii="Times New Roman" w:hAnsi="Times New Roman" w:cs="Times New Roman"/>
          <w:sz w:val="24"/>
          <w:szCs w:val="24"/>
        </w:rPr>
        <w:t xml:space="preserve"> Begründungsansätzen sind nun von besonderer</w:t>
      </w:r>
      <w:r w:rsidR="00714A02">
        <w:rPr>
          <w:rFonts w:ascii="Times New Roman" w:hAnsi="Times New Roman" w:cs="Times New Roman"/>
          <w:sz w:val="24"/>
          <w:szCs w:val="24"/>
        </w:rPr>
        <w:t xml:space="preserve"> Brisanz, a</w:t>
      </w:r>
      <w:r>
        <w:rPr>
          <w:rFonts w:ascii="Times New Roman" w:hAnsi="Times New Roman" w:cs="Times New Roman"/>
          <w:sz w:val="24"/>
          <w:szCs w:val="24"/>
        </w:rPr>
        <w:t>ttackieren sie doch nicht nur singuläre Aussagen des Utilitarismus, sondern versuchen gleich sein gesamtes Fundament zu unterminieren. Ein solcher Kritiker war Georg Edward Moore, der Mill unterstellte, er begehe von (1) auf (2) einen Sein-Sollen-Fehlschluss, indem er von einem Faktum (Glück wird angestrebt) auf eine Norm (Glück ist erstrebenswert) schließt. Möglicherweise, so mutmaßt Moore, fällt Mill dabei auf eine irreführende Analogie in der englischen Sprache herein. Denn das englische „</w:t>
      </w:r>
      <w:proofErr w:type="spellStart"/>
      <w:r w:rsidRPr="004204EF">
        <w:rPr>
          <w:rFonts w:ascii="Times New Roman" w:hAnsi="Times New Roman" w:cs="Times New Roman"/>
          <w:sz w:val="24"/>
          <w:szCs w:val="24"/>
        </w:rPr>
        <w:t>desirable</w:t>
      </w:r>
      <w:proofErr w:type="spellEnd"/>
      <w:r>
        <w:rPr>
          <w:rFonts w:ascii="Times New Roman" w:hAnsi="Times New Roman" w:cs="Times New Roman"/>
          <w:sz w:val="24"/>
          <w:szCs w:val="24"/>
        </w:rPr>
        <w:t>“ (erstrebenswert) scheint ja ganz ähnlich aufgebaut zu sein wie das Adjektiv „</w:t>
      </w:r>
      <w:proofErr w:type="spellStart"/>
      <w:r w:rsidRPr="004204EF">
        <w:rPr>
          <w:rFonts w:ascii="Times New Roman" w:hAnsi="Times New Roman" w:cs="Times New Roman"/>
          <w:sz w:val="24"/>
          <w:szCs w:val="24"/>
        </w:rPr>
        <w:t>visible</w:t>
      </w:r>
      <w:proofErr w:type="spellEnd"/>
      <w:r>
        <w:rPr>
          <w:rFonts w:ascii="Times New Roman" w:hAnsi="Times New Roman" w:cs="Times New Roman"/>
          <w:sz w:val="24"/>
          <w:szCs w:val="24"/>
        </w:rPr>
        <w:t xml:space="preserve">“ (sichtbar), das sich aus dem Umstand heraus ableiten lässt, dass etwas gesehen wird. Warum sollte dann nicht auch, dass etwas erstrebenswert ist, </w:t>
      </w:r>
      <w:r w:rsidR="00714A02">
        <w:rPr>
          <w:rFonts w:ascii="Times New Roman" w:hAnsi="Times New Roman" w:cs="Times New Roman"/>
          <w:sz w:val="24"/>
          <w:szCs w:val="24"/>
        </w:rPr>
        <w:t>aus dem Umstand</w:t>
      </w:r>
      <w:r>
        <w:rPr>
          <w:rFonts w:ascii="Times New Roman" w:hAnsi="Times New Roman" w:cs="Times New Roman"/>
          <w:sz w:val="24"/>
          <w:szCs w:val="24"/>
        </w:rPr>
        <w:t xml:space="preserve"> ableitbar sein, dass es erstrebt wird? Die Antwort ist einfach: Weil „erstrebens</w:t>
      </w:r>
      <w:r w:rsidRPr="00857051">
        <w:rPr>
          <w:rFonts w:ascii="Times New Roman" w:hAnsi="Times New Roman" w:cs="Times New Roman"/>
          <w:i/>
          <w:sz w:val="24"/>
          <w:szCs w:val="24"/>
        </w:rPr>
        <w:t>wert</w:t>
      </w:r>
      <w:r>
        <w:rPr>
          <w:rFonts w:ascii="Times New Roman" w:hAnsi="Times New Roman" w:cs="Times New Roman"/>
          <w:sz w:val="24"/>
          <w:szCs w:val="24"/>
        </w:rPr>
        <w:t xml:space="preserve">“ ein normativer Begriff ist und sich solche, wie Moore selbst gezeigt hatte, nicht aus bloß deskriptiven Begriffen ableiten lassen. Mills Fehlschluss hat </w:t>
      </w:r>
      <w:r w:rsidR="00714A02">
        <w:rPr>
          <w:rFonts w:ascii="Times New Roman" w:hAnsi="Times New Roman" w:cs="Times New Roman"/>
          <w:sz w:val="24"/>
          <w:szCs w:val="24"/>
        </w:rPr>
        <w:t>also</w:t>
      </w:r>
      <w:r>
        <w:rPr>
          <w:rFonts w:ascii="Times New Roman" w:hAnsi="Times New Roman" w:cs="Times New Roman"/>
          <w:sz w:val="24"/>
          <w:szCs w:val="24"/>
        </w:rPr>
        <w:t xml:space="preserve"> die Form: (P1) </w:t>
      </w:r>
      <w:r w:rsidRPr="00857051">
        <w:rPr>
          <w:rFonts w:ascii="Times New Roman" w:hAnsi="Times New Roman" w:cs="Times New Roman"/>
          <w:i/>
          <w:sz w:val="24"/>
          <w:szCs w:val="24"/>
        </w:rPr>
        <w:t>A ist Q</w:t>
      </w:r>
      <w:r>
        <w:rPr>
          <w:rFonts w:ascii="Times New Roman" w:hAnsi="Times New Roman" w:cs="Times New Roman"/>
          <w:sz w:val="24"/>
          <w:szCs w:val="24"/>
        </w:rPr>
        <w:t xml:space="preserve"> bzw. Glück ist Erstrebtes. Also: (K) </w:t>
      </w:r>
      <w:r w:rsidRPr="00857051">
        <w:rPr>
          <w:rFonts w:ascii="Times New Roman" w:hAnsi="Times New Roman" w:cs="Times New Roman"/>
          <w:i/>
          <w:sz w:val="24"/>
          <w:szCs w:val="24"/>
        </w:rPr>
        <w:t>A ist gut</w:t>
      </w:r>
      <w:r>
        <w:rPr>
          <w:rFonts w:ascii="Times New Roman" w:hAnsi="Times New Roman" w:cs="Times New Roman"/>
          <w:sz w:val="24"/>
          <w:szCs w:val="24"/>
        </w:rPr>
        <w:t xml:space="preserve"> bzw. Glück ist gut. Dies ist ein</w:t>
      </w:r>
      <w:r w:rsidR="00714A02">
        <w:rPr>
          <w:rFonts w:ascii="Times New Roman" w:hAnsi="Times New Roman" w:cs="Times New Roman"/>
          <w:sz w:val="24"/>
          <w:szCs w:val="24"/>
        </w:rPr>
        <w:t>erseits ein</w:t>
      </w:r>
      <w:r>
        <w:rPr>
          <w:rFonts w:ascii="Times New Roman" w:hAnsi="Times New Roman" w:cs="Times New Roman"/>
          <w:sz w:val="24"/>
          <w:szCs w:val="24"/>
        </w:rPr>
        <w:t xml:space="preserve"> gravierender Fehler, der sich </w:t>
      </w:r>
      <w:r w:rsidR="00714A02">
        <w:rPr>
          <w:rFonts w:ascii="Times New Roman" w:hAnsi="Times New Roman" w:cs="Times New Roman"/>
          <w:sz w:val="24"/>
          <w:szCs w:val="24"/>
        </w:rPr>
        <w:t xml:space="preserve">andererseits </w:t>
      </w:r>
      <w:r>
        <w:rPr>
          <w:rFonts w:ascii="Times New Roman" w:hAnsi="Times New Roman" w:cs="Times New Roman"/>
          <w:sz w:val="24"/>
          <w:szCs w:val="24"/>
        </w:rPr>
        <w:t xml:space="preserve">jedoch kinderleicht beheben lässt, indem man die Prämisse (P0) </w:t>
      </w:r>
      <w:r w:rsidRPr="00857051">
        <w:rPr>
          <w:rFonts w:ascii="Times New Roman" w:hAnsi="Times New Roman" w:cs="Times New Roman"/>
          <w:i/>
          <w:sz w:val="24"/>
          <w:szCs w:val="24"/>
        </w:rPr>
        <w:t>Q ist gut</w:t>
      </w:r>
      <w:r>
        <w:rPr>
          <w:rFonts w:ascii="Times New Roman" w:hAnsi="Times New Roman" w:cs="Times New Roman"/>
          <w:sz w:val="24"/>
          <w:szCs w:val="24"/>
        </w:rPr>
        <w:t xml:space="preserve"> bzw. Erstrebtes ist gut voranstellt. Denn, wenn: (P0) Erstrebtes gut ist und (P1) Glück erstrebt wird, dann (K) ist Glück gut. John Stuart Mill </w:t>
      </w:r>
      <w:r>
        <w:rPr>
          <w:rFonts w:ascii="Times New Roman" w:hAnsi="Times New Roman" w:cs="Times New Roman"/>
          <w:sz w:val="24"/>
          <w:szCs w:val="24"/>
        </w:rPr>
        <w:lastRenderedPageBreak/>
        <w:t xml:space="preserve">postuliert (P0) zugegeben an keiner Stelle explizit, wir könnten aber davon ausgehen, dass er implizit von ihr ausgegangen ist und ihn somit vor dem Sein-Sollen-Fehschluss bewahren. Rein formal wäre sein berühmter Beweis </w:t>
      </w:r>
      <w:r w:rsidR="00714A02">
        <w:rPr>
          <w:rFonts w:ascii="Times New Roman" w:hAnsi="Times New Roman" w:cs="Times New Roman"/>
          <w:sz w:val="24"/>
          <w:szCs w:val="24"/>
        </w:rPr>
        <w:t xml:space="preserve">damit </w:t>
      </w:r>
      <w:r>
        <w:rPr>
          <w:rFonts w:ascii="Times New Roman" w:hAnsi="Times New Roman" w:cs="Times New Roman"/>
          <w:sz w:val="24"/>
          <w:szCs w:val="24"/>
        </w:rPr>
        <w:t xml:space="preserve">gerettet, inhaltlich haben wir </w:t>
      </w:r>
      <w:proofErr w:type="gramStart"/>
      <w:r>
        <w:rPr>
          <w:rFonts w:ascii="Times New Roman" w:hAnsi="Times New Roman" w:cs="Times New Roman"/>
          <w:sz w:val="24"/>
          <w:szCs w:val="24"/>
        </w:rPr>
        <w:t>ihm</w:t>
      </w:r>
      <w:proofErr w:type="gramEnd"/>
      <w:r>
        <w:rPr>
          <w:rFonts w:ascii="Times New Roman" w:hAnsi="Times New Roman" w:cs="Times New Roman"/>
          <w:sz w:val="24"/>
          <w:szCs w:val="24"/>
        </w:rPr>
        <w:t xml:space="preserve"> indes neben einer allein schon fragwürdigen Prämisse </w:t>
      </w:r>
      <w:r w:rsidRPr="003408FA">
        <w:rPr>
          <w:rFonts w:ascii="Times New Roman" w:hAnsi="Times New Roman" w:cs="Times New Roman"/>
          <w:sz w:val="24"/>
          <w:szCs w:val="24"/>
        </w:rPr>
        <w:t>P1</w:t>
      </w:r>
      <w:r w:rsidRPr="008667AE">
        <w:rPr>
          <w:rFonts w:ascii="Times New Roman" w:hAnsi="Times New Roman" w:cs="Times New Roman"/>
          <w:i/>
          <w:sz w:val="24"/>
          <w:szCs w:val="24"/>
        </w:rPr>
        <w:t xml:space="preserve"> </w:t>
      </w:r>
      <w:r>
        <w:rPr>
          <w:rFonts w:ascii="Times New Roman" w:hAnsi="Times New Roman" w:cs="Times New Roman"/>
          <w:i/>
          <w:sz w:val="24"/>
          <w:szCs w:val="24"/>
        </w:rPr>
        <w:t>(</w:t>
      </w:r>
      <w:r w:rsidRPr="008667AE">
        <w:rPr>
          <w:rFonts w:ascii="Times New Roman" w:hAnsi="Times New Roman" w:cs="Times New Roman"/>
          <w:i/>
          <w:sz w:val="24"/>
          <w:szCs w:val="24"/>
        </w:rPr>
        <w:t>Wird Glück wirklich ausnahmslos erstrebt? Wie steht es mit Asketen?</w:t>
      </w:r>
      <w:r w:rsidR="00AF3036">
        <w:rPr>
          <w:rFonts w:ascii="Times New Roman" w:hAnsi="Times New Roman" w:cs="Times New Roman"/>
          <w:i/>
          <w:sz w:val="24"/>
          <w:szCs w:val="24"/>
        </w:rPr>
        <w:t xml:space="preserve"> Oder Masochisten</w:t>
      </w:r>
      <w:r w:rsidRPr="008667AE">
        <w:rPr>
          <w:rFonts w:ascii="Times New Roman" w:hAnsi="Times New Roman" w:cs="Times New Roman"/>
          <w:i/>
          <w:sz w:val="24"/>
          <w:szCs w:val="24"/>
        </w:rPr>
        <w:t>)</w:t>
      </w:r>
      <w:r>
        <w:rPr>
          <w:rFonts w:ascii="Times New Roman" w:hAnsi="Times New Roman" w:cs="Times New Roman"/>
          <w:sz w:val="24"/>
          <w:szCs w:val="24"/>
        </w:rPr>
        <w:t xml:space="preserve"> noch ein</w:t>
      </w:r>
      <w:r w:rsidR="00714A02">
        <w:rPr>
          <w:rFonts w:ascii="Times New Roman" w:hAnsi="Times New Roman" w:cs="Times New Roman"/>
          <w:sz w:val="24"/>
          <w:szCs w:val="24"/>
        </w:rPr>
        <w:t>e zweite fragwürdige Prämisse P0</w:t>
      </w:r>
      <w:r>
        <w:rPr>
          <w:rFonts w:ascii="Times New Roman" w:hAnsi="Times New Roman" w:cs="Times New Roman"/>
          <w:sz w:val="24"/>
          <w:szCs w:val="24"/>
        </w:rPr>
        <w:t xml:space="preserve"> </w:t>
      </w:r>
      <w:r w:rsidR="00714A02">
        <w:rPr>
          <w:rFonts w:ascii="Times New Roman" w:hAnsi="Times New Roman" w:cs="Times New Roman"/>
          <w:i/>
          <w:sz w:val="24"/>
          <w:szCs w:val="24"/>
        </w:rPr>
        <w:t>(</w:t>
      </w:r>
      <w:r w:rsidRPr="008667AE">
        <w:rPr>
          <w:rFonts w:ascii="Times New Roman" w:hAnsi="Times New Roman" w:cs="Times New Roman"/>
          <w:i/>
          <w:sz w:val="24"/>
          <w:szCs w:val="24"/>
        </w:rPr>
        <w:t>Ist Erstrebtes wirklich immer gut? Erstreben manche Menschen nicht auch furchtbar schlechte Dinge?)</w:t>
      </w:r>
      <w:r>
        <w:rPr>
          <w:rFonts w:ascii="Times New Roman" w:hAnsi="Times New Roman" w:cs="Times New Roman"/>
          <w:i/>
          <w:sz w:val="24"/>
          <w:szCs w:val="24"/>
        </w:rPr>
        <w:t xml:space="preserve"> </w:t>
      </w:r>
      <w:r>
        <w:rPr>
          <w:rFonts w:ascii="Times New Roman" w:hAnsi="Times New Roman" w:cs="Times New Roman"/>
          <w:sz w:val="24"/>
          <w:szCs w:val="24"/>
        </w:rPr>
        <w:t>eingebrockt.</w:t>
      </w:r>
      <w:r w:rsidR="00702526" w:rsidRPr="00702526">
        <w:rPr>
          <w:rFonts w:ascii="Times New Roman" w:hAnsi="Times New Roman" w:cs="Times New Roman"/>
          <w:sz w:val="24"/>
          <w:szCs w:val="24"/>
          <w:vertAlign w:val="superscript"/>
        </w:rPr>
        <w:t xml:space="preserve"> </w:t>
      </w:r>
      <w:r w:rsidR="00702526" w:rsidRPr="00193964">
        <w:rPr>
          <w:rFonts w:ascii="Times New Roman" w:hAnsi="Times New Roman" w:cs="Times New Roman"/>
          <w:sz w:val="24"/>
          <w:szCs w:val="24"/>
          <w:vertAlign w:val="superscript"/>
        </w:rPr>
        <w:t>1234</w:t>
      </w:r>
    </w:p>
    <w:p w:rsidR="00F06966" w:rsidRDefault="00F06966" w:rsidP="00400402">
      <w:pPr>
        <w:rPr>
          <w:rFonts w:asciiTheme="majorHAnsi" w:hAnsiTheme="majorHAnsi"/>
          <w:color w:val="365F91" w:themeColor="accent1" w:themeShade="BF"/>
        </w:rPr>
      </w:pPr>
    </w:p>
    <w:p w:rsidR="007E4468" w:rsidRDefault="002A6CBE" w:rsidP="002A6CBE">
      <w:pPr>
        <w:spacing w:line="360" w:lineRule="auto"/>
        <w:rPr>
          <w:rFonts w:ascii="Times New Roman" w:hAnsi="Times New Roman" w:cs="Times New Roman"/>
          <w:sz w:val="24"/>
          <w:szCs w:val="24"/>
        </w:rPr>
      </w:pPr>
      <w:r w:rsidRPr="00EC4F0C">
        <w:rPr>
          <w:rFonts w:asciiTheme="majorHAnsi" w:hAnsiTheme="majorHAnsi"/>
          <w:color w:val="365F91" w:themeColor="accent1" w:themeShade="BF"/>
          <w:sz w:val="36"/>
          <w:szCs w:val="36"/>
        </w:rPr>
        <w:t>3. Fazit</w:t>
      </w:r>
      <w:r w:rsidRPr="00EC4F0C">
        <w:rPr>
          <w:rFonts w:asciiTheme="majorHAnsi" w:hAnsiTheme="majorHAnsi"/>
          <w:color w:val="365F91" w:themeColor="accent1" w:themeShade="BF"/>
          <w:sz w:val="36"/>
          <w:szCs w:val="36"/>
        </w:rPr>
        <w:br/>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eingangs erwähnt, findet die utilitaristische Theorie seit jeher </w:t>
      </w:r>
      <w:proofErr w:type="gramStart"/>
      <w:r>
        <w:rPr>
          <w:rFonts w:ascii="Times New Roman" w:hAnsi="Times New Roman" w:cs="Times New Roman"/>
          <w:sz w:val="24"/>
          <w:szCs w:val="24"/>
        </w:rPr>
        <w:t>zahlreiche Kritiker</w:t>
      </w:r>
      <w:proofErr w:type="gramEnd"/>
      <w:r>
        <w:rPr>
          <w:rFonts w:ascii="Times New Roman" w:hAnsi="Times New Roman" w:cs="Times New Roman"/>
          <w:sz w:val="24"/>
          <w:szCs w:val="24"/>
        </w:rPr>
        <w:t xml:space="preserve"> - und wächst an diesen. Diese Entwicklung war mit Mill natürlich nicht beendet, sondern schreitet bis heute fort. Gegenwärtig kennt der Diskurs so enorm viele Kritikpunkte und </w:t>
      </w:r>
      <w:proofErr w:type="spellStart"/>
      <w:r>
        <w:rPr>
          <w:rFonts w:ascii="Times New Roman" w:hAnsi="Times New Roman" w:cs="Times New Roman"/>
          <w:sz w:val="24"/>
          <w:szCs w:val="24"/>
        </w:rPr>
        <w:t>Utilitarismustypen</w:t>
      </w:r>
      <w:proofErr w:type="spellEnd"/>
      <w:r>
        <w:rPr>
          <w:rFonts w:ascii="Times New Roman" w:hAnsi="Times New Roman" w:cs="Times New Roman"/>
          <w:sz w:val="24"/>
          <w:szCs w:val="24"/>
        </w:rPr>
        <w:t xml:space="preserve">, dass es schwer scheint, alle zu überblicken, und unmöglich, sie in einem </w:t>
      </w:r>
      <w:r w:rsidR="00D74833">
        <w:rPr>
          <w:rFonts w:ascii="Times New Roman" w:hAnsi="Times New Roman" w:cs="Times New Roman"/>
          <w:sz w:val="24"/>
          <w:szCs w:val="24"/>
        </w:rPr>
        <w:t xml:space="preserve">fünfzehnseitigen </w:t>
      </w:r>
      <w:r>
        <w:rPr>
          <w:rFonts w:ascii="Times New Roman" w:hAnsi="Times New Roman" w:cs="Times New Roman"/>
          <w:sz w:val="24"/>
          <w:szCs w:val="24"/>
        </w:rPr>
        <w:t xml:space="preserve">Aufsatz darzustellen. Sinn und Zweck dieses Aufsatzes war es deshalb </w:t>
      </w:r>
      <w:r w:rsidR="00D74833">
        <w:rPr>
          <w:rFonts w:ascii="Times New Roman" w:hAnsi="Times New Roman" w:cs="Times New Roman"/>
          <w:sz w:val="24"/>
          <w:szCs w:val="24"/>
        </w:rPr>
        <w:t>allein</w:t>
      </w:r>
      <w:r>
        <w:rPr>
          <w:rFonts w:ascii="Times New Roman" w:hAnsi="Times New Roman" w:cs="Times New Roman"/>
          <w:sz w:val="24"/>
          <w:szCs w:val="24"/>
        </w:rPr>
        <w:t xml:space="preserve">, aufzuzeigen, wie wehrhaft der Utilitarismus </w:t>
      </w:r>
      <w:r w:rsidRPr="000B788D">
        <w:rPr>
          <w:rFonts w:ascii="Times New Roman" w:hAnsi="Times New Roman" w:cs="Times New Roman"/>
          <w:i/>
          <w:sz w:val="24"/>
          <w:szCs w:val="24"/>
        </w:rPr>
        <w:t>in Form des Regelutilitarismus</w:t>
      </w:r>
      <w:r>
        <w:rPr>
          <w:rFonts w:ascii="Times New Roman" w:hAnsi="Times New Roman" w:cs="Times New Roman"/>
          <w:sz w:val="24"/>
          <w:szCs w:val="24"/>
        </w:rPr>
        <w:t xml:space="preserve"> gegenüber viele populäre Beanstandungen sein kann. Ausgelassen wurden dabei Kritiken, denen auch der Regelutilitarismus nichts entgegnen kann, sowie andere </w:t>
      </w:r>
      <w:proofErr w:type="spellStart"/>
      <w:r>
        <w:rPr>
          <w:rFonts w:ascii="Times New Roman" w:hAnsi="Times New Roman" w:cs="Times New Roman"/>
          <w:sz w:val="24"/>
          <w:szCs w:val="24"/>
        </w:rPr>
        <w:t>Utilitarismusansätze</w:t>
      </w:r>
      <w:proofErr w:type="spellEnd"/>
      <w:r>
        <w:rPr>
          <w:rFonts w:ascii="Times New Roman" w:hAnsi="Times New Roman" w:cs="Times New Roman"/>
          <w:sz w:val="24"/>
          <w:szCs w:val="24"/>
        </w:rPr>
        <w:t xml:space="preserve"> </w:t>
      </w:r>
      <w:r w:rsidRPr="006641B0">
        <w:rPr>
          <w:rFonts w:ascii="Times New Roman" w:hAnsi="Times New Roman" w:cs="Times New Roman"/>
          <w:sz w:val="24"/>
          <w:szCs w:val="24"/>
        </w:rPr>
        <w:t xml:space="preserve">wie der zurzeit </w:t>
      </w:r>
      <w:r w:rsidR="006641B0" w:rsidRPr="006641B0">
        <w:rPr>
          <w:rFonts w:ascii="Times New Roman" w:hAnsi="Times New Roman" w:cs="Times New Roman"/>
          <w:sz w:val="24"/>
          <w:szCs w:val="24"/>
        </w:rPr>
        <w:t>sehr</w:t>
      </w:r>
      <w:r w:rsidRPr="006641B0">
        <w:rPr>
          <w:rFonts w:ascii="Times New Roman" w:hAnsi="Times New Roman" w:cs="Times New Roman"/>
          <w:sz w:val="24"/>
          <w:szCs w:val="24"/>
        </w:rPr>
        <w:t xml:space="preserve"> populäre </w:t>
      </w:r>
      <w:proofErr w:type="spellStart"/>
      <w:r w:rsidRPr="006641B0">
        <w:rPr>
          <w:rFonts w:ascii="Times New Roman" w:hAnsi="Times New Roman" w:cs="Times New Roman"/>
          <w:sz w:val="24"/>
          <w:szCs w:val="24"/>
        </w:rPr>
        <w:t>Präferenztulitarismus</w:t>
      </w:r>
      <w:proofErr w:type="spellEnd"/>
      <w:r w:rsidRPr="006641B0">
        <w:rPr>
          <w:rFonts w:ascii="Times New Roman" w:hAnsi="Times New Roman" w:cs="Times New Roman"/>
          <w:sz w:val="24"/>
          <w:szCs w:val="24"/>
        </w:rPr>
        <w:t>.</w:t>
      </w:r>
    </w:p>
    <w:p w:rsidR="002A6CBE" w:rsidRDefault="002A6CBE" w:rsidP="002A6CBE">
      <w:pPr>
        <w:spacing w:line="360" w:lineRule="auto"/>
        <w:rPr>
          <w:rFonts w:ascii="Times New Roman" w:hAnsi="Times New Roman" w:cs="Times New Roman"/>
          <w:sz w:val="24"/>
          <w:szCs w:val="24"/>
        </w:rPr>
      </w:pPr>
    </w:p>
    <w:p w:rsidR="002A6CBE" w:rsidRDefault="002A6CBE" w:rsidP="002A6CBE">
      <w:pPr>
        <w:spacing w:line="360" w:lineRule="auto"/>
        <w:rPr>
          <w:rFonts w:ascii="Times New Roman" w:hAnsi="Times New Roman" w:cs="Times New Roman"/>
          <w:sz w:val="24"/>
          <w:szCs w:val="24"/>
        </w:rPr>
      </w:pPr>
    </w:p>
    <w:p w:rsidR="002A6CBE" w:rsidRDefault="002A6CBE" w:rsidP="002A6CBE">
      <w:pPr>
        <w:spacing w:line="360" w:lineRule="auto"/>
        <w:rPr>
          <w:rFonts w:ascii="Times New Roman" w:hAnsi="Times New Roman" w:cs="Times New Roman"/>
          <w:sz w:val="24"/>
          <w:szCs w:val="24"/>
        </w:rPr>
      </w:pPr>
    </w:p>
    <w:p w:rsidR="002A6CBE" w:rsidRDefault="002A6CBE" w:rsidP="002A6CBE">
      <w:pPr>
        <w:spacing w:line="360" w:lineRule="auto"/>
        <w:rPr>
          <w:rFonts w:ascii="Times New Roman" w:hAnsi="Times New Roman" w:cs="Times New Roman"/>
          <w:sz w:val="24"/>
          <w:szCs w:val="24"/>
        </w:rPr>
      </w:pPr>
    </w:p>
    <w:p w:rsidR="002A6CBE" w:rsidRDefault="002A6CBE" w:rsidP="002A6CBE">
      <w:pPr>
        <w:spacing w:line="360" w:lineRule="auto"/>
        <w:rPr>
          <w:rFonts w:ascii="Times New Roman" w:hAnsi="Times New Roman" w:cs="Times New Roman"/>
          <w:sz w:val="24"/>
          <w:szCs w:val="24"/>
        </w:rPr>
      </w:pPr>
    </w:p>
    <w:p w:rsidR="002A6CBE" w:rsidRDefault="002A6CBE" w:rsidP="002A6CBE">
      <w:pPr>
        <w:spacing w:line="360" w:lineRule="auto"/>
        <w:rPr>
          <w:rFonts w:ascii="Times New Roman" w:hAnsi="Times New Roman" w:cs="Times New Roman"/>
          <w:sz w:val="24"/>
          <w:szCs w:val="24"/>
        </w:rPr>
      </w:pPr>
    </w:p>
    <w:p w:rsidR="002A6CBE" w:rsidRPr="002A6CBE" w:rsidRDefault="002A6CBE" w:rsidP="002A6CBE">
      <w:pPr>
        <w:spacing w:line="360" w:lineRule="auto"/>
        <w:rPr>
          <w:rFonts w:ascii="Times New Roman" w:hAnsi="Times New Roman" w:cs="Times New Roman"/>
          <w:sz w:val="24"/>
          <w:szCs w:val="24"/>
        </w:rPr>
      </w:pPr>
    </w:p>
    <w:p w:rsidR="007E4468" w:rsidRPr="00514F40" w:rsidRDefault="007E4468" w:rsidP="00400402">
      <w:pPr>
        <w:rPr>
          <w:rFonts w:asciiTheme="majorHAnsi" w:hAnsiTheme="majorHAnsi"/>
          <w:color w:val="365F91" w:themeColor="accent1" w:themeShade="BF"/>
          <w:sz w:val="36"/>
          <w:szCs w:val="36"/>
        </w:rPr>
      </w:pPr>
    </w:p>
    <w:p w:rsidR="007E4468" w:rsidRDefault="007E4468" w:rsidP="00400402">
      <w:pPr>
        <w:rPr>
          <w:rFonts w:asciiTheme="majorHAnsi" w:hAnsiTheme="majorHAnsi"/>
          <w:color w:val="365F91" w:themeColor="accent1" w:themeShade="BF"/>
        </w:rPr>
      </w:pPr>
    </w:p>
    <w:p w:rsidR="002A6CBE" w:rsidRDefault="002A6CBE" w:rsidP="00400402">
      <w:pPr>
        <w:rPr>
          <w:rFonts w:asciiTheme="majorHAnsi" w:hAnsiTheme="majorHAnsi"/>
          <w:color w:val="365F91" w:themeColor="accent1" w:themeShade="BF"/>
        </w:rPr>
      </w:pPr>
    </w:p>
    <w:p w:rsidR="002A6CBE" w:rsidRDefault="002A6CBE" w:rsidP="00400402">
      <w:pPr>
        <w:rPr>
          <w:rFonts w:asciiTheme="majorHAnsi" w:hAnsiTheme="majorHAnsi"/>
          <w:color w:val="365F91" w:themeColor="accent1" w:themeShade="BF"/>
        </w:rPr>
      </w:pPr>
    </w:p>
    <w:p w:rsidR="002A6CBE" w:rsidRDefault="002A6CBE" w:rsidP="00400402">
      <w:pPr>
        <w:rPr>
          <w:rFonts w:asciiTheme="majorHAnsi" w:hAnsiTheme="majorHAnsi"/>
          <w:color w:val="365F91" w:themeColor="accent1" w:themeShade="BF"/>
        </w:rPr>
      </w:pPr>
    </w:p>
    <w:p w:rsidR="002A6CBE" w:rsidRDefault="002A6CBE" w:rsidP="00400402">
      <w:pPr>
        <w:rPr>
          <w:rFonts w:asciiTheme="majorHAnsi" w:hAnsiTheme="majorHAnsi"/>
          <w:color w:val="365F91" w:themeColor="accent1" w:themeShade="BF"/>
        </w:rPr>
      </w:pPr>
    </w:p>
    <w:p w:rsidR="007E4468" w:rsidRPr="006641B0" w:rsidRDefault="007E4468" w:rsidP="006641B0">
      <w:pPr>
        <w:pStyle w:val="berschrift2"/>
        <w:rPr>
          <w:rFonts w:ascii="Times New Roman" w:hAnsi="Times New Roman" w:cs="Times New Roman"/>
          <w:sz w:val="24"/>
          <w:szCs w:val="24"/>
        </w:rPr>
      </w:pPr>
      <w:r w:rsidRPr="006641B0">
        <w:rPr>
          <w:rFonts w:ascii="Times New Roman" w:hAnsi="Times New Roman" w:cs="Times New Roman"/>
          <w:sz w:val="24"/>
          <w:szCs w:val="24"/>
        </w:rPr>
        <w:t>Literaturnachweis:</w:t>
      </w:r>
    </w:p>
    <w:p w:rsidR="007E4468" w:rsidRPr="004B7F9C" w:rsidRDefault="007E4468" w:rsidP="004B7F9C">
      <w:pPr>
        <w:spacing w:line="360" w:lineRule="auto"/>
        <w:rPr>
          <w:rFonts w:ascii="Times New Roman" w:hAnsi="Times New Roman" w:cs="Times New Roman"/>
          <w:sz w:val="24"/>
          <w:szCs w:val="24"/>
        </w:rPr>
      </w:pPr>
      <w:r w:rsidRPr="006641B0">
        <w:br/>
      </w:r>
      <w:r w:rsidRPr="004B7F9C">
        <w:rPr>
          <w:rFonts w:ascii="Times New Roman" w:hAnsi="Times New Roman" w:cs="Times New Roman"/>
          <w:sz w:val="24"/>
          <w:szCs w:val="24"/>
        </w:rPr>
        <w:t xml:space="preserve">1. </w:t>
      </w:r>
      <w:proofErr w:type="spellStart"/>
      <w:r w:rsidRPr="004B7F9C">
        <w:rPr>
          <w:rFonts w:ascii="Times New Roman" w:hAnsi="Times New Roman" w:cs="Times New Roman"/>
          <w:sz w:val="24"/>
          <w:szCs w:val="24"/>
        </w:rPr>
        <w:t>Nasher</w:t>
      </w:r>
      <w:proofErr w:type="spellEnd"/>
      <w:r w:rsidRPr="004B7F9C">
        <w:rPr>
          <w:rFonts w:ascii="Times New Roman" w:hAnsi="Times New Roman" w:cs="Times New Roman"/>
          <w:sz w:val="24"/>
          <w:szCs w:val="24"/>
        </w:rPr>
        <w:t>, Jack (200</w:t>
      </w:r>
      <w:r w:rsidR="006641B0" w:rsidRPr="004B7F9C">
        <w:rPr>
          <w:rFonts w:ascii="Times New Roman" w:hAnsi="Times New Roman" w:cs="Times New Roman"/>
          <w:sz w:val="24"/>
          <w:szCs w:val="24"/>
        </w:rPr>
        <w:t>9</w:t>
      </w:r>
      <w:r w:rsidRPr="004B7F9C">
        <w:rPr>
          <w:rFonts w:ascii="Times New Roman" w:hAnsi="Times New Roman" w:cs="Times New Roman"/>
          <w:sz w:val="24"/>
          <w:szCs w:val="24"/>
        </w:rPr>
        <w:t>), Die Moral des Glücks</w:t>
      </w:r>
    </w:p>
    <w:p w:rsidR="007E4468" w:rsidRPr="004B7F9C" w:rsidRDefault="007E4468" w:rsidP="004B7F9C">
      <w:pPr>
        <w:spacing w:line="360" w:lineRule="auto"/>
        <w:rPr>
          <w:rFonts w:ascii="Times New Roman" w:hAnsi="Times New Roman" w:cs="Times New Roman"/>
          <w:sz w:val="24"/>
          <w:szCs w:val="24"/>
        </w:rPr>
      </w:pPr>
      <w:r w:rsidRPr="004B7F9C">
        <w:rPr>
          <w:rFonts w:ascii="Times New Roman" w:hAnsi="Times New Roman" w:cs="Times New Roman"/>
          <w:sz w:val="24"/>
          <w:szCs w:val="24"/>
        </w:rPr>
        <w:t xml:space="preserve">2. </w:t>
      </w:r>
      <w:proofErr w:type="spellStart"/>
      <w:r w:rsidRPr="004B7F9C">
        <w:rPr>
          <w:rFonts w:ascii="Times New Roman" w:hAnsi="Times New Roman" w:cs="Times New Roman"/>
          <w:sz w:val="24"/>
          <w:szCs w:val="24"/>
        </w:rPr>
        <w:t>Denett</w:t>
      </w:r>
      <w:proofErr w:type="spellEnd"/>
      <w:r w:rsidRPr="004B7F9C">
        <w:rPr>
          <w:rFonts w:ascii="Times New Roman" w:hAnsi="Times New Roman" w:cs="Times New Roman"/>
          <w:sz w:val="24"/>
          <w:szCs w:val="24"/>
        </w:rPr>
        <w:t>, Daniel (1995), Darwins gefährliches Erbe</w:t>
      </w:r>
    </w:p>
    <w:p w:rsidR="006641B0" w:rsidRPr="004B7F9C" w:rsidRDefault="004B7F9C" w:rsidP="004B7F9C">
      <w:pPr>
        <w:spacing w:line="360" w:lineRule="auto"/>
        <w:rPr>
          <w:rFonts w:ascii="Times New Roman" w:hAnsi="Times New Roman" w:cs="Times New Roman"/>
          <w:sz w:val="24"/>
          <w:szCs w:val="24"/>
        </w:rPr>
      </w:pPr>
      <w:r>
        <w:rPr>
          <w:rFonts w:ascii="Times New Roman" w:hAnsi="Times New Roman" w:cs="Times New Roman"/>
          <w:sz w:val="24"/>
          <w:szCs w:val="24"/>
        </w:rPr>
        <w:t>3.</w:t>
      </w:r>
      <w:r w:rsidR="006641B0" w:rsidRPr="004B7F9C">
        <w:rPr>
          <w:rFonts w:ascii="Times New Roman" w:hAnsi="Times New Roman" w:cs="Times New Roman"/>
          <w:sz w:val="24"/>
          <w:szCs w:val="24"/>
        </w:rPr>
        <w:t xml:space="preserve"> </w:t>
      </w:r>
      <w:proofErr w:type="spellStart"/>
      <w:r w:rsidR="006641B0" w:rsidRPr="004B7F9C">
        <w:rPr>
          <w:rFonts w:ascii="Times New Roman" w:hAnsi="Times New Roman" w:cs="Times New Roman"/>
          <w:sz w:val="24"/>
          <w:szCs w:val="24"/>
        </w:rPr>
        <w:t>Nasher</w:t>
      </w:r>
      <w:proofErr w:type="spellEnd"/>
      <w:r w:rsidR="006641B0" w:rsidRPr="004B7F9C">
        <w:rPr>
          <w:rFonts w:ascii="Times New Roman" w:hAnsi="Times New Roman" w:cs="Times New Roman"/>
          <w:sz w:val="24"/>
          <w:szCs w:val="24"/>
        </w:rPr>
        <w:t>, Jack (2009), Die Moral des Glücks</w:t>
      </w:r>
    </w:p>
    <w:p w:rsidR="004B7F9C" w:rsidRPr="004B7F9C" w:rsidRDefault="004B7F9C" w:rsidP="004B7F9C">
      <w:pPr>
        <w:spacing w:line="360" w:lineRule="auto"/>
        <w:rPr>
          <w:rFonts w:ascii="Times New Roman" w:hAnsi="Times New Roman" w:cs="Times New Roman"/>
          <w:sz w:val="24"/>
          <w:szCs w:val="24"/>
        </w:rPr>
      </w:pPr>
      <w:r>
        <w:rPr>
          <w:rFonts w:ascii="Times New Roman" w:hAnsi="Times New Roman" w:cs="Times New Roman"/>
          <w:sz w:val="24"/>
          <w:szCs w:val="24"/>
        </w:rPr>
        <w:t>4</w:t>
      </w:r>
      <w:r w:rsidRPr="004B7F9C">
        <w:rPr>
          <w:rFonts w:ascii="Times New Roman" w:hAnsi="Times New Roman" w:cs="Times New Roman"/>
          <w:sz w:val="24"/>
          <w:szCs w:val="24"/>
        </w:rPr>
        <w:t>. Mill, John Stuart Mill (1861), Der Utilitarismus</w:t>
      </w:r>
    </w:p>
    <w:p w:rsidR="004B7F9C" w:rsidRPr="004B7F9C" w:rsidRDefault="004B7F9C" w:rsidP="004B7F9C">
      <w:pPr>
        <w:spacing w:line="360" w:lineRule="auto"/>
        <w:rPr>
          <w:rFonts w:ascii="Times New Roman" w:hAnsi="Times New Roman" w:cs="Times New Roman"/>
          <w:sz w:val="24"/>
          <w:szCs w:val="24"/>
        </w:rPr>
      </w:pPr>
      <w:r>
        <w:rPr>
          <w:rFonts w:ascii="Times New Roman" w:hAnsi="Times New Roman" w:cs="Times New Roman"/>
          <w:sz w:val="24"/>
          <w:szCs w:val="24"/>
        </w:rPr>
        <w:t>5.</w:t>
      </w:r>
      <w:r w:rsidR="006641B0" w:rsidRPr="004B7F9C">
        <w:rPr>
          <w:rFonts w:ascii="Times New Roman" w:hAnsi="Times New Roman" w:cs="Times New Roman"/>
          <w:sz w:val="24"/>
          <w:szCs w:val="24"/>
        </w:rPr>
        <w:t xml:space="preserve"> Singer, Peter (2011),</w:t>
      </w:r>
      <w:r w:rsidR="006641B0" w:rsidRPr="004B7F9C">
        <w:rPr>
          <w:rStyle w:val="apple-converted-space"/>
          <w:rFonts w:ascii="Times New Roman" w:hAnsi="Times New Roman" w:cs="Times New Roman"/>
          <w:sz w:val="24"/>
          <w:szCs w:val="24"/>
        </w:rPr>
        <w:t> </w:t>
      </w:r>
      <w:r w:rsidR="006641B0" w:rsidRPr="004B7F9C">
        <w:rPr>
          <w:rFonts w:ascii="Times New Roman" w:hAnsi="Times New Roman" w:cs="Times New Roman"/>
          <w:sz w:val="24"/>
          <w:szCs w:val="24"/>
        </w:rPr>
        <w:t>Praktische Ethik</w:t>
      </w:r>
    </w:p>
    <w:p w:rsidR="006641B0" w:rsidRPr="004B7F9C" w:rsidRDefault="00183C90" w:rsidP="004B7F9C">
      <w:pPr>
        <w:spacing w:line="360" w:lineRule="auto"/>
        <w:rPr>
          <w:rFonts w:ascii="Times New Roman" w:hAnsi="Times New Roman" w:cs="Times New Roman"/>
          <w:sz w:val="24"/>
          <w:szCs w:val="24"/>
        </w:rPr>
      </w:pPr>
      <w:r>
        <w:rPr>
          <w:rFonts w:ascii="Times New Roman" w:hAnsi="Times New Roman" w:cs="Times New Roman"/>
          <w:sz w:val="24"/>
          <w:szCs w:val="24"/>
        </w:rPr>
        <w:t>6</w:t>
      </w:r>
      <w:r w:rsidR="004B7F9C">
        <w:rPr>
          <w:rFonts w:ascii="Times New Roman" w:hAnsi="Times New Roman" w:cs="Times New Roman"/>
          <w:sz w:val="24"/>
          <w:szCs w:val="24"/>
        </w:rPr>
        <w:t>.</w:t>
      </w:r>
      <w:r w:rsidR="006641B0" w:rsidRPr="004B7F9C">
        <w:rPr>
          <w:rFonts w:ascii="Times New Roman" w:hAnsi="Times New Roman" w:cs="Times New Roman"/>
          <w:sz w:val="24"/>
          <w:szCs w:val="24"/>
        </w:rPr>
        <w:t xml:space="preserve"> vgl. Eintrag „Konsistenz des Verhaltens“ im Lexikon der Psychologie (2014)</w:t>
      </w:r>
    </w:p>
    <w:p w:rsidR="006641B0" w:rsidRPr="004B7F9C" w:rsidRDefault="00183C90" w:rsidP="004B7F9C">
      <w:pPr>
        <w:spacing w:line="360" w:lineRule="auto"/>
        <w:rPr>
          <w:rFonts w:ascii="Times New Roman" w:hAnsi="Times New Roman" w:cs="Times New Roman"/>
          <w:sz w:val="24"/>
          <w:szCs w:val="24"/>
        </w:rPr>
      </w:pPr>
      <w:r>
        <w:rPr>
          <w:rFonts w:ascii="Times New Roman" w:hAnsi="Times New Roman" w:cs="Times New Roman"/>
          <w:sz w:val="24"/>
          <w:szCs w:val="24"/>
        </w:rPr>
        <w:t>7</w:t>
      </w:r>
      <w:r w:rsidR="006641B0" w:rsidRPr="004B7F9C">
        <w:rPr>
          <w:rFonts w:ascii="Times New Roman" w:hAnsi="Times New Roman" w:cs="Times New Roman"/>
          <w:sz w:val="24"/>
          <w:szCs w:val="24"/>
        </w:rPr>
        <w:t xml:space="preserve">. </w:t>
      </w:r>
      <w:proofErr w:type="spellStart"/>
      <w:r w:rsidR="006641B0" w:rsidRPr="004B7F9C">
        <w:rPr>
          <w:rFonts w:ascii="Times New Roman" w:hAnsi="Times New Roman" w:cs="Times New Roman"/>
          <w:sz w:val="24"/>
          <w:szCs w:val="24"/>
        </w:rPr>
        <w:t>Utilitarismuseintrag</w:t>
      </w:r>
      <w:proofErr w:type="spellEnd"/>
      <w:r w:rsidR="006641B0" w:rsidRPr="004B7F9C">
        <w:rPr>
          <w:rFonts w:ascii="Times New Roman" w:hAnsi="Times New Roman" w:cs="Times New Roman"/>
          <w:sz w:val="24"/>
          <w:szCs w:val="24"/>
        </w:rPr>
        <w:t xml:space="preserve"> der </w:t>
      </w:r>
      <w:proofErr w:type="spellStart"/>
      <w:r w:rsidR="006641B0" w:rsidRPr="004B7F9C">
        <w:rPr>
          <w:rFonts w:ascii="Times New Roman" w:hAnsi="Times New Roman" w:cs="Times New Roman"/>
          <w:sz w:val="24"/>
          <w:szCs w:val="24"/>
        </w:rPr>
        <w:t>Philopedia</w:t>
      </w:r>
      <w:proofErr w:type="spellEnd"/>
      <w:r w:rsidR="006641B0" w:rsidRPr="004B7F9C">
        <w:rPr>
          <w:rFonts w:ascii="Times New Roman" w:hAnsi="Times New Roman" w:cs="Times New Roman"/>
          <w:sz w:val="24"/>
          <w:szCs w:val="24"/>
        </w:rPr>
        <w:t>, ein Projekt der Universität Potsdam</w:t>
      </w:r>
    </w:p>
    <w:p w:rsidR="007E4468" w:rsidRPr="004B7F9C" w:rsidRDefault="005C2F86" w:rsidP="004B7F9C">
      <w:pPr>
        <w:spacing w:line="360" w:lineRule="auto"/>
        <w:rPr>
          <w:rFonts w:ascii="Times New Roman" w:hAnsi="Times New Roman" w:cs="Times New Roman"/>
          <w:sz w:val="24"/>
          <w:szCs w:val="24"/>
        </w:rPr>
      </w:pPr>
      <w:r>
        <w:rPr>
          <w:rFonts w:ascii="Times New Roman" w:hAnsi="Times New Roman" w:cs="Times New Roman"/>
          <w:sz w:val="24"/>
          <w:szCs w:val="24"/>
        </w:rPr>
        <w:t>8</w:t>
      </w:r>
      <w:r w:rsidR="007E4468" w:rsidRPr="004B7F9C">
        <w:rPr>
          <w:rFonts w:ascii="Times New Roman" w:hAnsi="Times New Roman" w:cs="Times New Roman"/>
          <w:sz w:val="24"/>
          <w:szCs w:val="24"/>
        </w:rPr>
        <w:t>. Mill, John Stuart Mill (1861), Der Utilitarismus</w:t>
      </w:r>
    </w:p>
    <w:p w:rsidR="007E4468" w:rsidRPr="004B7F9C" w:rsidRDefault="005C2F86" w:rsidP="004B7F9C">
      <w:pPr>
        <w:spacing w:line="360" w:lineRule="auto"/>
        <w:rPr>
          <w:rFonts w:ascii="Times New Roman" w:hAnsi="Times New Roman" w:cs="Times New Roman"/>
          <w:sz w:val="24"/>
          <w:szCs w:val="24"/>
        </w:rPr>
      </w:pPr>
      <w:r>
        <w:rPr>
          <w:rFonts w:ascii="Times New Roman" w:hAnsi="Times New Roman" w:cs="Times New Roman"/>
          <w:sz w:val="24"/>
          <w:szCs w:val="24"/>
        </w:rPr>
        <w:t>9</w:t>
      </w:r>
      <w:r w:rsidR="007E4468" w:rsidRPr="004B7F9C">
        <w:rPr>
          <w:rFonts w:ascii="Times New Roman" w:hAnsi="Times New Roman" w:cs="Times New Roman"/>
          <w:sz w:val="24"/>
          <w:szCs w:val="24"/>
        </w:rPr>
        <w:t xml:space="preserve">. Vgl. z.B. Derek </w:t>
      </w:r>
      <w:proofErr w:type="spellStart"/>
      <w:r w:rsidR="007E4468" w:rsidRPr="004B7F9C">
        <w:rPr>
          <w:rFonts w:ascii="Times New Roman" w:hAnsi="Times New Roman" w:cs="Times New Roman"/>
          <w:sz w:val="24"/>
          <w:szCs w:val="24"/>
        </w:rPr>
        <w:t>Parfits</w:t>
      </w:r>
      <w:proofErr w:type="spellEnd"/>
      <w:r w:rsidR="007E4468" w:rsidRPr="004B7F9C">
        <w:rPr>
          <w:rFonts w:ascii="Times New Roman" w:hAnsi="Times New Roman" w:cs="Times New Roman"/>
          <w:sz w:val="24"/>
          <w:szCs w:val="24"/>
        </w:rPr>
        <w:t xml:space="preserve"> Argument der „widrigen Schlussfolgerung“</w:t>
      </w:r>
    </w:p>
    <w:p w:rsidR="007E4468" w:rsidRPr="004B7F9C" w:rsidRDefault="005C2F86" w:rsidP="004B7F9C">
      <w:pPr>
        <w:spacing w:line="360" w:lineRule="auto"/>
        <w:rPr>
          <w:rFonts w:ascii="Times New Roman" w:hAnsi="Times New Roman" w:cs="Times New Roman"/>
          <w:sz w:val="24"/>
          <w:szCs w:val="24"/>
        </w:rPr>
      </w:pPr>
      <w:r>
        <w:rPr>
          <w:rFonts w:ascii="Times New Roman" w:hAnsi="Times New Roman" w:cs="Times New Roman"/>
          <w:sz w:val="24"/>
          <w:szCs w:val="24"/>
        </w:rPr>
        <w:t>10</w:t>
      </w:r>
      <w:r w:rsidR="007E4468" w:rsidRPr="004B7F9C">
        <w:rPr>
          <w:rFonts w:ascii="Times New Roman" w:hAnsi="Times New Roman" w:cs="Times New Roman"/>
          <w:sz w:val="24"/>
          <w:szCs w:val="24"/>
        </w:rPr>
        <w:t xml:space="preserve">. </w:t>
      </w:r>
      <w:proofErr w:type="spellStart"/>
      <w:r w:rsidR="007E4468" w:rsidRPr="004B7F9C">
        <w:rPr>
          <w:rFonts w:ascii="Times New Roman" w:hAnsi="Times New Roman" w:cs="Times New Roman"/>
          <w:sz w:val="24"/>
          <w:szCs w:val="24"/>
        </w:rPr>
        <w:t>Rawls</w:t>
      </w:r>
      <w:proofErr w:type="spellEnd"/>
      <w:r w:rsidR="007E4468" w:rsidRPr="004B7F9C">
        <w:rPr>
          <w:rFonts w:ascii="Times New Roman" w:hAnsi="Times New Roman" w:cs="Times New Roman"/>
          <w:sz w:val="24"/>
          <w:szCs w:val="24"/>
        </w:rPr>
        <w:t>, John (1971), Eine Theorie der Gerechtigkeit</w:t>
      </w:r>
    </w:p>
    <w:p w:rsidR="004B7F9C" w:rsidRPr="004B7F9C" w:rsidRDefault="005C2F86" w:rsidP="004B7F9C">
      <w:pPr>
        <w:spacing w:line="360" w:lineRule="auto"/>
        <w:rPr>
          <w:rFonts w:ascii="Times New Roman" w:hAnsi="Times New Roman" w:cs="Times New Roman"/>
          <w:sz w:val="24"/>
          <w:szCs w:val="24"/>
        </w:rPr>
      </w:pPr>
      <w:r>
        <w:rPr>
          <w:rFonts w:ascii="Times New Roman" w:hAnsi="Times New Roman" w:cs="Times New Roman"/>
          <w:sz w:val="24"/>
          <w:szCs w:val="24"/>
        </w:rPr>
        <w:t>11</w:t>
      </w:r>
      <w:r w:rsidR="004B7F9C" w:rsidRPr="004B7F9C">
        <w:rPr>
          <w:rFonts w:ascii="Times New Roman" w:hAnsi="Times New Roman" w:cs="Times New Roman"/>
          <w:sz w:val="24"/>
          <w:szCs w:val="24"/>
        </w:rPr>
        <w:t>.</w:t>
      </w:r>
      <w:r w:rsidR="007E4468" w:rsidRPr="004B7F9C">
        <w:rPr>
          <w:rFonts w:ascii="Times New Roman" w:hAnsi="Times New Roman" w:cs="Times New Roman"/>
          <w:sz w:val="24"/>
          <w:szCs w:val="24"/>
        </w:rPr>
        <w:t xml:space="preserve"> </w:t>
      </w:r>
      <w:r w:rsidR="007E4468" w:rsidRPr="004B7F9C">
        <w:rPr>
          <w:rStyle w:val="HTMLZitat"/>
          <w:rFonts w:ascii="Times New Roman" w:hAnsi="Times New Roman" w:cs="Times New Roman"/>
          <w:i w:val="0"/>
          <w:iCs w:val="0"/>
          <w:sz w:val="24"/>
          <w:szCs w:val="24"/>
        </w:rPr>
        <w:t>McCloskey, H.J</w:t>
      </w:r>
      <w:r w:rsidR="007E4468" w:rsidRPr="004B7F9C">
        <w:rPr>
          <w:rFonts w:ascii="Times New Roman" w:hAnsi="Times New Roman" w:cs="Times New Roman"/>
          <w:sz w:val="24"/>
          <w:szCs w:val="24"/>
        </w:rPr>
        <w:t xml:space="preserve"> (</w:t>
      </w:r>
      <w:r w:rsidR="007E4468" w:rsidRPr="004B7F9C">
        <w:rPr>
          <w:rStyle w:val="HTMLZitat"/>
          <w:rFonts w:ascii="Times New Roman" w:hAnsi="Times New Roman" w:cs="Times New Roman"/>
          <w:i w:val="0"/>
          <w:iCs w:val="0"/>
          <w:sz w:val="24"/>
          <w:szCs w:val="24"/>
        </w:rPr>
        <w:t xml:space="preserve">1957) An </w:t>
      </w:r>
      <w:proofErr w:type="spellStart"/>
      <w:r w:rsidR="007E4468" w:rsidRPr="004B7F9C">
        <w:rPr>
          <w:rStyle w:val="HTMLZitat"/>
          <w:rFonts w:ascii="Times New Roman" w:hAnsi="Times New Roman" w:cs="Times New Roman"/>
          <w:i w:val="0"/>
          <w:iCs w:val="0"/>
          <w:sz w:val="24"/>
          <w:szCs w:val="24"/>
        </w:rPr>
        <w:t>Examination</w:t>
      </w:r>
      <w:proofErr w:type="spellEnd"/>
      <w:r w:rsidR="007E4468" w:rsidRPr="004B7F9C">
        <w:rPr>
          <w:rStyle w:val="HTMLZitat"/>
          <w:rFonts w:ascii="Times New Roman" w:hAnsi="Times New Roman" w:cs="Times New Roman"/>
          <w:i w:val="0"/>
          <w:iCs w:val="0"/>
          <w:sz w:val="24"/>
          <w:szCs w:val="24"/>
        </w:rPr>
        <w:t xml:space="preserve"> </w:t>
      </w:r>
      <w:proofErr w:type="spellStart"/>
      <w:r w:rsidR="007E4468" w:rsidRPr="004B7F9C">
        <w:rPr>
          <w:rStyle w:val="HTMLZitat"/>
          <w:rFonts w:ascii="Times New Roman" w:hAnsi="Times New Roman" w:cs="Times New Roman"/>
          <w:i w:val="0"/>
          <w:iCs w:val="0"/>
          <w:sz w:val="24"/>
          <w:szCs w:val="24"/>
        </w:rPr>
        <w:t>of</w:t>
      </w:r>
      <w:proofErr w:type="spellEnd"/>
      <w:r w:rsidR="007E4468" w:rsidRPr="004B7F9C">
        <w:rPr>
          <w:rStyle w:val="HTMLZitat"/>
          <w:rFonts w:ascii="Times New Roman" w:hAnsi="Times New Roman" w:cs="Times New Roman"/>
          <w:i w:val="0"/>
          <w:iCs w:val="0"/>
          <w:sz w:val="24"/>
          <w:szCs w:val="24"/>
        </w:rPr>
        <w:t xml:space="preserve"> </w:t>
      </w:r>
      <w:proofErr w:type="spellStart"/>
      <w:r w:rsidR="007E4468" w:rsidRPr="004B7F9C">
        <w:rPr>
          <w:rStyle w:val="HTMLZitat"/>
          <w:rFonts w:ascii="Times New Roman" w:hAnsi="Times New Roman" w:cs="Times New Roman"/>
          <w:i w:val="0"/>
          <w:iCs w:val="0"/>
          <w:sz w:val="24"/>
          <w:szCs w:val="24"/>
        </w:rPr>
        <w:t>Restricted</w:t>
      </w:r>
      <w:proofErr w:type="spellEnd"/>
      <w:r w:rsidR="007E4468" w:rsidRPr="004B7F9C">
        <w:rPr>
          <w:rStyle w:val="HTMLZitat"/>
          <w:rFonts w:ascii="Times New Roman" w:hAnsi="Times New Roman" w:cs="Times New Roman"/>
          <w:i w:val="0"/>
          <w:iCs w:val="0"/>
          <w:sz w:val="24"/>
          <w:szCs w:val="24"/>
        </w:rPr>
        <w:t xml:space="preserve"> </w:t>
      </w:r>
      <w:proofErr w:type="spellStart"/>
      <w:r w:rsidR="007E4468" w:rsidRPr="004B7F9C">
        <w:rPr>
          <w:rStyle w:val="HTMLZitat"/>
          <w:rFonts w:ascii="Times New Roman" w:hAnsi="Times New Roman" w:cs="Times New Roman"/>
          <w:i w:val="0"/>
          <w:iCs w:val="0"/>
          <w:sz w:val="24"/>
          <w:szCs w:val="24"/>
        </w:rPr>
        <w:t>Utilitarianism</w:t>
      </w:r>
      <w:proofErr w:type="spellEnd"/>
    </w:p>
    <w:p w:rsidR="006641B0" w:rsidRPr="004B7F9C" w:rsidRDefault="005C2F86" w:rsidP="004B7F9C">
      <w:pPr>
        <w:spacing w:line="360" w:lineRule="auto"/>
        <w:rPr>
          <w:rFonts w:ascii="Times New Roman" w:hAnsi="Times New Roman" w:cs="Times New Roman"/>
          <w:sz w:val="24"/>
          <w:szCs w:val="24"/>
        </w:rPr>
      </w:pPr>
      <w:r>
        <w:rPr>
          <w:rFonts w:ascii="Times New Roman" w:hAnsi="Times New Roman" w:cs="Times New Roman"/>
          <w:sz w:val="24"/>
          <w:szCs w:val="24"/>
        </w:rPr>
        <w:t>12</w:t>
      </w:r>
      <w:r w:rsidR="004B7F9C" w:rsidRPr="004B7F9C">
        <w:rPr>
          <w:rFonts w:ascii="Times New Roman" w:hAnsi="Times New Roman" w:cs="Times New Roman"/>
          <w:sz w:val="24"/>
          <w:szCs w:val="24"/>
        </w:rPr>
        <w:t>.</w:t>
      </w:r>
      <w:r w:rsidR="007E4468" w:rsidRPr="004B7F9C">
        <w:rPr>
          <w:rFonts w:ascii="Times New Roman" w:hAnsi="Times New Roman" w:cs="Times New Roman"/>
          <w:sz w:val="24"/>
          <w:szCs w:val="24"/>
        </w:rPr>
        <w:t xml:space="preserve"> Bernard Williams (2007), über Nebenwirkungen und Integritätsverlust im Utilitarismus</w:t>
      </w:r>
    </w:p>
    <w:p w:rsidR="006641B0" w:rsidRPr="004B7F9C" w:rsidRDefault="005C2F86" w:rsidP="004B7F9C">
      <w:pPr>
        <w:spacing w:line="360" w:lineRule="auto"/>
        <w:rPr>
          <w:rStyle w:val="reference-text"/>
          <w:rFonts w:ascii="Times New Roman" w:hAnsi="Times New Roman" w:cs="Times New Roman"/>
          <w:sz w:val="24"/>
          <w:szCs w:val="24"/>
        </w:rPr>
      </w:pPr>
      <w:r>
        <w:rPr>
          <w:rStyle w:val="reference-text"/>
          <w:rFonts w:ascii="Times New Roman" w:hAnsi="Times New Roman" w:cs="Times New Roman"/>
          <w:sz w:val="24"/>
          <w:szCs w:val="24"/>
        </w:rPr>
        <w:t>13</w:t>
      </w:r>
      <w:r w:rsidR="006641B0" w:rsidRPr="004B7F9C">
        <w:rPr>
          <w:rStyle w:val="reference-text"/>
          <w:rFonts w:ascii="Times New Roman" w:hAnsi="Times New Roman" w:cs="Times New Roman"/>
          <w:sz w:val="24"/>
          <w:szCs w:val="24"/>
        </w:rPr>
        <w:t>. Hübner, Dietmar  (2014), Einführung in die philosophische Ethik</w:t>
      </w:r>
    </w:p>
    <w:p w:rsidR="006641B0" w:rsidRPr="006641B0" w:rsidRDefault="006641B0" w:rsidP="006641B0">
      <w:pPr>
        <w:spacing w:after="0" w:line="360" w:lineRule="auto"/>
        <w:jc w:val="both"/>
        <w:textAlignment w:val="baseline"/>
        <w:rPr>
          <w:rFonts w:ascii="Times New Roman" w:hAnsi="Times New Roman" w:cs="Times New Roman"/>
          <w:color w:val="000000"/>
          <w:sz w:val="24"/>
          <w:szCs w:val="24"/>
          <w:shd w:val="clear" w:color="auto" w:fill="FFFFFF"/>
        </w:rPr>
      </w:pPr>
      <w:bookmarkStart w:id="1" w:name="_GoBack"/>
      <w:bookmarkEnd w:id="1"/>
    </w:p>
    <w:sectPr w:rsidR="006641B0" w:rsidRPr="006641B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0D" w:rsidRDefault="00C54B0D" w:rsidP="00D94071">
      <w:pPr>
        <w:spacing w:after="0" w:line="240" w:lineRule="auto"/>
      </w:pPr>
      <w:r>
        <w:separator/>
      </w:r>
    </w:p>
  </w:endnote>
  <w:endnote w:type="continuationSeparator" w:id="0">
    <w:p w:rsidR="00C54B0D" w:rsidRDefault="00C54B0D" w:rsidP="00D9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71" w:rsidRDefault="00D94071">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Kritik am Utilitarismus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5C2F86" w:rsidRPr="005C2F86">
      <w:rPr>
        <w:rFonts w:asciiTheme="majorHAnsi" w:eastAsiaTheme="majorEastAsia" w:hAnsiTheme="majorHAnsi" w:cstheme="majorBidi"/>
        <w:noProof/>
      </w:rPr>
      <w:t>15</w:t>
    </w:r>
    <w:r>
      <w:rPr>
        <w:rFonts w:asciiTheme="majorHAnsi" w:eastAsiaTheme="majorEastAsia" w:hAnsiTheme="majorHAnsi" w:cstheme="majorBidi"/>
      </w:rPr>
      <w:fldChar w:fldCharType="end"/>
    </w:r>
  </w:p>
  <w:p w:rsidR="00D94071" w:rsidRDefault="00D940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0D" w:rsidRDefault="00C54B0D" w:rsidP="00D94071">
      <w:pPr>
        <w:spacing w:after="0" w:line="240" w:lineRule="auto"/>
      </w:pPr>
      <w:r>
        <w:separator/>
      </w:r>
    </w:p>
  </w:footnote>
  <w:footnote w:type="continuationSeparator" w:id="0">
    <w:p w:rsidR="00C54B0D" w:rsidRDefault="00C54B0D" w:rsidP="00D94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AB1"/>
    <w:multiLevelType w:val="hybridMultilevel"/>
    <w:tmpl w:val="8594E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BE0CEE"/>
    <w:multiLevelType w:val="hybridMultilevel"/>
    <w:tmpl w:val="FEDC02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B0"/>
    <w:rsid w:val="00057B71"/>
    <w:rsid w:val="000914F2"/>
    <w:rsid w:val="000F30CF"/>
    <w:rsid w:val="00105A47"/>
    <w:rsid w:val="00183C90"/>
    <w:rsid w:val="00196317"/>
    <w:rsid w:val="001B6AEC"/>
    <w:rsid w:val="001E7A71"/>
    <w:rsid w:val="00207A9C"/>
    <w:rsid w:val="00213F41"/>
    <w:rsid w:val="00272255"/>
    <w:rsid w:val="002A15DC"/>
    <w:rsid w:val="002A6CBE"/>
    <w:rsid w:val="00330BB0"/>
    <w:rsid w:val="00375342"/>
    <w:rsid w:val="003953A0"/>
    <w:rsid w:val="003D0C12"/>
    <w:rsid w:val="003E3504"/>
    <w:rsid w:val="00400402"/>
    <w:rsid w:val="004039D4"/>
    <w:rsid w:val="00457F74"/>
    <w:rsid w:val="004B7F9C"/>
    <w:rsid w:val="004E0A12"/>
    <w:rsid w:val="004E41C7"/>
    <w:rsid w:val="004F5104"/>
    <w:rsid w:val="00514F40"/>
    <w:rsid w:val="005703EA"/>
    <w:rsid w:val="005B49CD"/>
    <w:rsid w:val="005C14E6"/>
    <w:rsid w:val="005C2F86"/>
    <w:rsid w:val="005C6A51"/>
    <w:rsid w:val="005D33C0"/>
    <w:rsid w:val="006001FC"/>
    <w:rsid w:val="00657D14"/>
    <w:rsid w:val="006641B0"/>
    <w:rsid w:val="00694D3D"/>
    <w:rsid w:val="006A08CB"/>
    <w:rsid w:val="006C468A"/>
    <w:rsid w:val="006C6130"/>
    <w:rsid w:val="006D77D3"/>
    <w:rsid w:val="00702526"/>
    <w:rsid w:val="007030DD"/>
    <w:rsid w:val="00714A02"/>
    <w:rsid w:val="0075634A"/>
    <w:rsid w:val="007A0C8E"/>
    <w:rsid w:val="007C15E8"/>
    <w:rsid w:val="007D7BA3"/>
    <w:rsid w:val="007E4468"/>
    <w:rsid w:val="008374CB"/>
    <w:rsid w:val="00950B81"/>
    <w:rsid w:val="0099225D"/>
    <w:rsid w:val="009A58C1"/>
    <w:rsid w:val="009A7493"/>
    <w:rsid w:val="00A823C3"/>
    <w:rsid w:val="00A8328C"/>
    <w:rsid w:val="00AA237F"/>
    <w:rsid w:val="00AC4AB9"/>
    <w:rsid w:val="00AE4A40"/>
    <w:rsid w:val="00AF3036"/>
    <w:rsid w:val="00B0573B"/>
    <w:rsid w:val="00B21753"/>
    <w:rsid w:val="00B26983"/>
    <w:rsid w:val="00B6695E"/>
    <w:rsid w:val="00B97052"/>
    <w:rsid w:val="00BF0457"/>
    <w:rsid w:val="00C07D3C"/>
    <w:rsid w:val="00C54B0D"/>
    <w:rsid w:val="00C74CA4"/>
    <w:rsid w:val="00C93E4E"/>
    <w:rsid w:val="00C9728A"/>
    <w:rsid w:val="00D169D0"/>
    <w:rsid w:val="00D74833"/>
    <w:rsid w:val="00D94071"/>
    <w:rsid w:val="00D964FA"/>
    <w:rsid w:val="00DC4AE4"/>
    <w:rsid w:val="00E83DC5"/>
    <w:rsid w:val="00EB6869"/>
    <w:rsid w:val="00ED3475"/>
    <w:rsid w:val="00F012AF"/>
    <w:rsid w:val="00F06966"/>
    <w:rsid w:val="00F30901"/>
    <w:rsid w:val="00F73B9B"/>
    <w:rsid w:val="00F82B8E"/>
    <w:rsid w:val="00FB1709"/>
    <w:rsid w:val="00FC1E83"/>
    <w:rsid w:val="00FE2838"/>
    <w:rsid w:val="00FE2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0CF"/>
  </w:style>
  <w:style w:type="paragraph" w:styleId="berschrift1">
    <w:name w:val="heading 1"/>
    <w:basedOn w:val="Standard"/>
    <w:next w:val="Standard"/>
    <w:link w:val="berschrift1Zchn"/>
    <w:uiPriority w:val="9"/>
    <w:qFormat/>
    <w:rsid w:val="000F3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E4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F30CF"/>
    <w:pPr>
      <w:spacing w:after="0" w:line="240" w:lineRule="auto"/>
    </w:pPr>
    <w:rPr>
      <w:rFonts w:ascii="Times New Roman" w:hAnsi="Times New Roman" w:cs="Times New Roman"/>
      <w:sz w:val="24"/>
    </w:rPr>
  </w:style>
  <w:style w:type="character" w:customStyle="1" w:styleId="KeinLeerraumZchn">
    <w:name w:val="Kein Leerraum Zchn"/>
    <w:basedOn w:val="Absatz-Standardschriftart"/>
    <w:link w:val="KeinLeerraum"/>
    <w:uiPriority w:val="1"/>
    <w:rsid w:val="000F30CF"/>
    <w:rPr>
      <w:rFonts w:ascii="Times New Roman" w:hAnsi="Times New Roman" w:cs="Times New Roman"/>
      <w:sz w:val="24"/>
    </w:rPr>
  </w:style>
  <w:style w:type="character" w:styleId="Hyperlink">
    <w:name w:val="Hyperlink"/>
    <w:basedOn w:val="Absatz-Standardschriftart"/>
    <w:uiPriority w:val="99"/>
    <w:unhideWhenUsed/>
    <w:rsid w:val="000F30CF"/>
    <w:rPr>
      <w:color w:val="0000FF" w:themeColor="hyperlink"/>
      <w:u w:val="single"/>
    </w:rPr>
  </w:style>
  <w:style w:type="paragraph" w:styleId="Sprechblasentext">
    <w:name w:val="Balloon Text"/>
    <w:basedOn w:val="Standard"/>
    <w:link w:val="SprechblasentextZchn"/>
    <w:uiPriority w:val="99"/>
    <w:semiHidden/>
    <w:unhideWhenUsed/>
    <w:rsid w:val="000F30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CF"/>
    <w:rPr>
      <w:rFonts w:ascii="Tahoma" w:hAnsi="Tahoma" w:cs="Tahoma"/>
      <w:sz w:val="16"/>
      <w:szCs w:val="16"/>
    </w:rPr>
  </w:style>
  <w:style w:type="character" w:customStyle="1" w:styleId="berschrift1Zchn">
    <w:name w:val="Überschrift 1 Zchn"/>
    <w:basedOn w:val="Absatz-Standardschriftart"/>
    <w:link w:val="berschrift1"/>
    <w:uiPriority w:val="9"/>
    <w:rsid w:val="000F30C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D94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071"/>
  </w:style>
  <w:style w:type="paragraph" w:styleId="Fuzeile">
    <w:name w:val="footer"/>
    <w:basedOn w:val="Standard"/>
    <w:link w:val="FuzeileZchn"/>
    <w:uiPriority w:val="99"/>
    <w:unhideWhenUsed/>
    <w:rsid w:val="00D94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071"/>
  </w:style>
  <w:style w:type="character" w:customStyle="1" w:styleId="apple-converted-space">
    <w:name w:val="apple-converted-space"/>
    <w:basedOn w:val="Absatz-Standardschriftart"/>
    <w:rsid w:val="00B0573B"/>
  </w:style>
  <w:style w:type="paragraph" w:styleId="Listenabsatz">
    <w:name w:val="List Paragraph"/>
    <w:basedOn w:val="Standard"/>
    <w:uiPriority w:val="34"/>
    <w:qFormat/>
    <w:rsid w:val="007C15E8"/>
    <w:pPr>
      <w:ind w:left="720"/>
      <w:contextualSpacing/>
    </w:pPr>
  </w:style>
  <w:style w:type="character" w:customStyle="1" w:styleId="berschrift2Zchn">
    <w:name w:val="Überschrift 2 Zchn"/>
    <w:basedOn w:val="Absatz-Standardschriftart"/>
    <w:link w:val="berschrift2"/>
    <w:uiPriority w:val="9"/>
    <w:rsid w:val="007E4468"/>
    <w:rPr>
      <w:rFonts w:asciiTheme="majorHAnsi" w:eastAsiaTheme="majorEastAsia" w:hAnsiTheme="majorHAnsi" w:cstheme="majorBidi"/>
      <w:b/>
      <w:bCs/>
      <w:color w:val="4F81BD" w:themeColor="accent1"/>
      <w:sz w:val="26"/>
      <w:szCs w:val="26"/>
    </w:rPr>
  </w:style>
  <w:style w:type="character" w:customStyle="1" w:styleId="reference-text">
    <w:name w:val="reference-text"/>
    <w:basedOn w:val="Absatz-Standardschriftart"/>
    <w:rsid w:val="007E4468"/>
  </w:style>
  <w:style w:type="character" w:styleId="HTMLZitat">
    <w:name w:val="HTML Cite"/>
    <w:basedOn w:val="Absatz-Standardschriftart"/>
    <w:uiPriority w:val="99"/>
    <w:semiHidden/>
    <w:unhideWhenUsed/>
    <w:rsid w:val="007E4468"/>
    <w:rPr>
      <w:i/>
      <w:iCs/>
    </w:rPr>
  </w:style>
  <w:style w:type="paragraph" w:styleId="Inhaltsverzeichnisberschrift">
    <w:name w:val="TOC Heading"/>
    <w:basedOn w:val="berschrift1"/>
    <w:next w:val="Standard"/>
    <w:uiPriority w:val="39"/>
    <w:semiHidden/>
    <w:unhideWhenUsed/>
    <w:qFormat/>
    <w:rsid w:val="00C74CA4"/>
    <w:pPr>
      <w:outlineLvl w:val="9"/>
    </w:pPr>
  </w:style>
  <w:style w:type="paragraph" w:styleId="Verzeichnis1">
    <w:name w:val="toc 1"/>
    <w:basedOn w:val="Standard"/>
    <w:next w:val="Standard"/>
    <w:autoRedefine/>
    <w:uiPriority w:val="39"/>
    <w:unhideWhenUsed/>
    <w:rsid w:val="00C74CA4"/>
    <w:pPr>
      <w:spacing w:after="100"/>
    </w:pPr>
    <w:rPr>
      <w:rFonts w:ascii="Times New Roman" w:hAnsi="Times New Roman" w:cs="Times New Roman"/>
      <w:sz w:val="24"/>
    </w:rPr>
  </w:style>
  <w:style w:type="paragraph" w:styleId="Verzeichnis2">
    <w:name w:val="toc 2"/>
    <w:basedOn w:val="Standard"/>
    <w:next w:val="Standard"/>
    <w:autoRedefine/>
    <w:uiPriority w:val="39"/>
    <w:unhideWhenUsed/>
    <w:rsid w:val="00C74CA4"/>
    <w:pPr>
      <w:spacing w:after="100"/>
      <w:ind w:left="240"/>
    </w:pPr>
    <w:rPr>
      <w:rFonts w:ascii="Times New Roman" w:hAnsi="Times New Roman" w:cs="Times New Roman"/>
      <w:sz w:val="24"/>
    </w:rPr>
  </w:style>
  <w:style w:type="paragraph" w:styleId="Verzeichnis3">
    <w:name w:val="toc 3"/>
    <w:basedOn w:val="Standard"/>
    <w:next w:val="Standard"/>
    <w:autoRedefine/>
    <w:uiPriority w:val="39"/>
    <w:unhideWhenUsed/>
    <w:rsid w:val="00C74CA4"/>
    <w:pPr>
      <w:spacing w:after="100"/>
      <w:ind w:left="480"/>
    </w:pPr>
    <w:rPr>
      <w:rFonts w:ascii="Times New Roman" w:hAnsi="Times New Roman" w:cs="Times New Roman"/>
      <w:sz w:val="24"/>
    </w:rPr>
  </w:style>
  <w:style w:type="paragraph" w:styleId="StandardWeb">
    <w:name w:val="Normal (Web)"/>
    <w:basedOn w:val="Standard"/>
    <w:uiPriority w:val="99"/>
    <w:semiHidden/>
    <w:unhideWhenUsed/>
    <w:rsid w:val="00514F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0CF"/>
  </w:style>
  <w:style w:type="paragraph" w:styleId="berschrift1">
    <w:name w:val="heading 1"/>
    <w:basedOn w:val="Standard"/>
    <w:next w:val="Standard"/>
    <w:link w:val="berschrift1Zchn"/>
    <w:uiPriority w:val="9"/>
    <w:qFormat/>
    <w:rsid w:val="000F3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E44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0F30CF"/>
    <w:pPr>
      <w:spacing w:after="0" w:line="240" w:lineRule="auto"/>
    </w:pPr>
    <w:rPr>
      <w:rFonts w:ascii="Times New Roman" w:hAnsi="Times New Roman" w:cs="Times New Roman"/>
      <w:sz w:val="24"/>
    </w:rPr>
  </w:style>
  <w:style w:type="character" w:customStyle="1" w:styleId="KeinLeerraumZchn">
    <w:name w:val="Kein Leerraum Zchn"/>
    <w:basedOn w:val="Absatz-Standardschriftart"/>
    <w:link w:val="KeinLeerraum"/>
    <w:uiPriority w:val="1"/>
    <w:rsid w:val="000F30CF"/>
    <w:rPr>
      <w:rFonts w:ascii="Times New Roman" w:hAnsi="Times New Roman" w:cs="Times New Roman"/>
      <w:sz w:val="24"/>
    </w:rPr>
  </w:style>
  <w:style w:type="character" w:styleId="Hyperlink">
    <w:name w:val="Hyperlink"/>
    <w:basedOn w:val="Absatz-Standardschriftart"/>
    <w:uiPriority w:val="99"/>
    <w:unhideWhenUsed/>
    <w:rsid w:val="000F30CF"/>
    <w:rPr>
      <w:color w:val="0000FF" w:themeColor="hyperlink"/>
      <w:u w:val="single"/>
    </w:rPr>
  </w:style>
  <w:style w:type="paragraph" w:styleId="Sprechblasentext">
    <w:name w:val="Balloon Text"/>
    <w:basedOn w:val="Standard"/>
    <w:link w:val="SprechblasentextZchn"/>
    <w:uiPriority w:val="99"/>
    <w:semiHidden/>
    <w:unhideWhenUsed/>
    <w:rsid w:val="000F30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0CF"/>
    <w:rPr>
      <w:rFonts w:ascii="Tahoma" w:hAnsi="Tahoma" w:cs="Tahoma"/>
      <w:sz w:val="16"/>
      <w:szCs w:val="16"/>
    </w:rPr>
  </w:style>
  <w:style w:type="character" w:customStyle="1" w:styleId="berschrift1Zchn">
    <w:name w:val="Überschrift 1 Zchn"/>
    <w:basedOn w:val="Absatz-Standardschriftart"/>
    <w:link w:val="berschrift1"/>
    <w:uiPriority w:val="9"/>
    <w:rsid w:val="000F30C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D94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071"/>
  </w:style>
  <w:style w:type="paragraph" w:styleId="Fuzeile">
    <w:name w:val="footer"/>
    <w:basedOn w:val="Standard"/>
    <w:link w:val="FuzeileZchn"/>
    <w:uiPriority w:val="99"/>
    <w:unhideWhenUsed/>
    <w:rsid w:val="00D94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071"/>
  </w:style>
  <w:style w:type="character" w:customStyle="1" w:styleId="apple-converted-space">
    <w:name w:val="apple-converted-space"/>
    <w:basedOn w:val="Absatz-Standardschriftart"/>
    <w:rsid w:val="00B0573B"/>
  </w:style>
  <w:style w:type="paragraph" w:styleId="Listenabsatz">
    <w:name w:val="List Paragraph"/>
    <w:basedOn w:val="Standard"/>
    <w:uiPriority w:val="34"/>
    <w:qFormat/>
    <w:rsid w:val="007C15E8"/>
    <w:pPr>
      <w:ind w:left="720"/>
      <w:contextualSpacing/>
    </w:pPr>
  </w:style>
  <w:style w:type="character" w:customStyle="1" w:styleId="berschrift2Zchn">
    <w:name w:val="Überschrift 2 Zchn"/>
    <w:basedOn w:val="Absatz-Standardschriftart"/>
    <w:link w:val="berschrift2"/>
    <w:uiPriority w:val="9"/>
    <w:rsid w:val="007E4468"/>
    <w:rPr>
      <w:rFonts w:asciiTheme="majorHAnsi" w:eastAsiaTheme="majorEastAsia" w:hAnsiTheme="majorHAnsi" w:cstheme="majorBidi"/>
      <w:b/>
      <w:bCs/>
      <w:color w:val="4F81BD" w:themeColor="accent1"/>
      <w:sz w:val="26"/>
      <w:szCs w:val="26"/>
    </w:rPr>
  </w:style>
  <w:style w:type="character" w:customStyle="1" w:styleId="reference-text">
    <w:name w:val="reference-text"/>
    <w:basedOn w:val="Absatz-Standardschriftart"/>
    <w:rsid w:val="007E4468"/>
  </w:style>
  <w:style w:type="character" w:styleId="HTMLZitat">
    <w:name w:val="HTML Cite"/>
    <w:basedOn w:val="Absatz-Standardschriftart"/>
    <w:uiPriority w:val="99"/>
    <w:semiHidden/>
    <w:unhideWhenUsed/>
    <w:rsid w:val="007E4468"/>
    <w:rPr>
      <w:i/>
      <w:iCs/>
    </w:rPr>
  </w:style>
  <w:style w:type="paragraph" w:styleId="Inhaltsverzeichnisberschrift">
    <w:name w:val="TOC Heading"/>
    <w:basedOn w:val="berschrift1"/>
    <w:next w:val="Standard"/>
    <w:uiPriority w:val="39"/>
    <w:semiHidden/>
    <w:unhideWhenUsed/>
    <w:qFormat/>
    <w:rsid w:val="00C74CA4"/>
    <w:pPr>
      <w:outlineLvl w:val="9"/>
    </w:pPr>
  </w:style>
  <w:style w:type="paragraph" w:styleId="Verzeichnis1">
    <w:name w:val="toc 1"/>
    <w:basedOn w:val="Standard"/>
    <w:next w:val="Standard"/>
    <w:autoRedefine/>
    <w:uiPriority w:val="39"/>
    <w:unhideWhenUsed/>
    <w:rsid w:val="00C74CA4"/>
    <w:pPr>
      <w:spacing w:after="100"/>
    </w:pPr>
    <w:rPr>
      <w:rFonts w:ascii="Times New Roman" w:hAnsi="Times New Roman" w:cs="Times New Roman"/>
      <w:sz w:val="24"/>
    </w:rPr>
  </w:style>
  <w:style w:type="paragraph" w:styleId="Verzeichnis2">
    <w:name w:val="toc 2"/>
    <w:basedOn w:val="Standard"/>
    <w:next w:val="Standard"/>
    <w:autoRedefine/>
    <w:uiPriority w:val="39"/>
    <w:unhideWhenUsed/>
    <w:rsid w:val="00C74CA4"/>
    <w:pPr>
      <w:spacing w:after="100"/>
      <w:ind w:left="240"/>
    </w:pPr>
    <w:rPr>
      <w:rFonts w:ascii="Times New Roman" w:hAnsi="Times New Roman" w:cs="Times New Roman"/>
      <w:sz w:val="24"/>
    </w:rPr>
  </w:style>
  <w:style w:type="paragraph" w:styleId="Verzeichnis3">
    <w:name w:val="toc 3"/>
    <w:basedOn w:val="Standard"/>
    <w:next w:val="Standard"/>
    <w:autoRedefine/>
    <w:uiPriority w:val="39"/>
    <w:unhideWhenUsed/>
    <w:rsid w:val="00C74CA4"/>
    <w:pPr>
      <w:spacing w:after="100"/>
      <w:ind w:left="480"/>
    </w:pPr>
    <w:rPr>
      <w:rFonts w:ascii="Times New Roman" w:hAnsi="Times New Roman" w:cs="Times New Roman"/>
      <w:sz w:val="24"/>
    </w:rPr>
  </w:style>
  <w:style w:type="paragraph" w:styleId="StandardWeb">
    <w:name w:val="Normal (Web)"/>
    <w:basedOn w:val="Standard"/>
    <w:uiPriority w:val="99"/>
    <w:semiHidden/>
    <w:unhideWhenUsed/>
    <w:rsid w:val="00514F4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89276">
      <w:bodyDiv w:val="1"/>
      <w:marLeft w:val="0"/>
      <w:marRight w:val="0"/>
      <w:marTop w:val="0"/>
      <w:marBottom w:val="0"/>
      <w:divBdr>
        <w:top w:val="none" w:sz="0" w:space="0" w:color="auto"/>
        <w:left w:val="none" w:sz="0" w:space="0" w:color="auto"/>
        <w:bottom w:val="none" w:sz="0" w:space="0" w:color="auto"/>
        <w:right w:val="none" w:sz="0" w:space="0" w:color="auto"/>
      </w:divBdr>
      <w:divsChild>
        <w:div w:id="1353532211">
          <w:marLeft w:val="0"/>
          <w:marRight w:val="0"/>
          <w:marTop w:val="0"/>
          <w:marBottom w:val="0"/>
          <w:divBdr>
            <w:top w:val="none" w:sz="0" w:space="0" w:color="auto"/>
            <w:left w:val="none" w:sz="0" w:space="0" w:color="auto"/>
            <w:bottom w:val="none" w:sz="0" w:space="0" w:color="auto"/>
            <w:right w:val="none" w:sz="0" w:space="0" w:color="auto"/>
          </w:divBdr>
        </w:div>
        <w:div w:id="253124722">
          <w:marLeft w:val="0"/>
          <w:marRight w:val="0"/>
          <w:marTop w:val="0"/>
          <w:marBottom w:val="0"/>
          <w:divBdr>
            <w:top w:val="none" w:sz="0" w:space="0" w:color="auto"/>
            <w:left w:val="none" w:sz="0" w:space="0" w:color="auto"/>
            <w:bottom w:val="none" w:sz="0" w:space="0" w:color="auto"/>
            <w:right w:val="none" w:sz="0" w:space="0" w:color="auto"/>
          </w:divBdr>
        </w:div>
        <w:div w:id="137115153">
          <w:marLeft w:val="0"/>
          <w:marRight w:val="0"/>
          <w:marTop w:val="0"/>
          <w:marBottom w:val="0"/>
          <w:divBdr>
            <w:top w:val="none" w:sz="0" w:space="0" w:color="auto"/>
            <w:left w:val="none" w:sz="0" w:space="0" w:color="auto"/>
            <w:bottom w:val="none" w:sz="0" w:space="0" w:color="auto"/>
            <w:right w:val="none" w:sz="0" w:space="0" w:color="auto"/>
          </w:divBdr>
        </w:div>
        <w:div w:id="797649872">
          <w:marLeft w:val="0"/>
          <w:marRight w:val="0"/>
          <w:marTop w:val="0"/>
          <w:marBottom w:val="0"/>
          <w:divBdr>
            <w:top w:val="none" w:sz="0" w:space="0" w:color="auto"/>
            <w:left w:val="none" w:sz="0" w:space="0" w:color="auto"/>
            <w:bottom w:val="none" w:sz="0" w:space="0" w:color="auto"/>
            <w:right w:val="none" w:sz="0" w:space="0" w:color="auto"/>
          </w:divBdr>
        </w:div>
        <w:div w:id="1869709030">
          <w:marLeft w:val="0"/>
          <w:marRight w:val="0"/>
          <w:marTop w:val="0"/>
          <w:marBottom w:val="0"/>
          <w:divBdr>
            <w:top w:val="none" w:sz="0" w:space="0" w:color="auto"/>
            <w:left w:val="none" w:sz="0" w:space="0" w:color="auto"/>
            <w:bottom w:val="none" w:sz="0" w:space="0" w:color="auto"/>
            <w:right w:val="none" w:sz="0" w:space="0" w:color="auto"/>
          </w:divBdr>
        </w:div>
        <w:div w:id="1961456303">
          <w:marLeft w:val="0"/>
          <w:marRight w:val="0"/>
          <w:marTop w:val="0"/>
          <w:marBottom w:val="0"/>
          <w:divBdr>
            <w:top w:val="none" w:sz="0" w:space="0" w:color="auto"/>
            <w:left w:val="none" w:sz="0" w:space="0" w:color="auto"/>
            <w:bottom w:val="none" w:sz="0" w:space="0" w:color="auto"/>
            <w:right w:val="none" w:sz="0" w:space="0" w:color="auto"/>
          </w:divBdr>
        </w:div>
        <w:div w:id="1544369631">
          <w:marLeft w:val="0"/>
          <w:marRight w:val="0"/>
          <w:marTop w:val="0"/>
          <w:marBottom w:val="0"/>
          <w:divBdr>
            <w:top w:val="none" w:sz="0" w:space="0" w:color="auto"/>
            <w:left w:val="none" w:sz="0" w:space="0" w:color="auto"/>
            <w:bottom w:val="none" w:sz="0" w:space="0" w:color="auto"/>
            <w:right w:val="none" w:sz="0" w:space="0" w:color="auto"/>
          </w:divBdr>
        </w:div>
        <w:div w:id="1183588017">
          <w:marLeft w:val="0"/>
          <w:marRight w:val="0"/>
          <w:marTop w:val="0"/>
          <w:marBottom w:val="0"/>
          <w:divBdr>
            <w:top w:val="none" w:sz="0" w:space="0" w:color="auto"/>
            <w:left w:val="none" w:sz="0" w:space="0" w:color="auto"/>
            <w:bottom w:val="none" w:sz="0" w:space="0" w:color="auto"/>
            <w:right w:val="none" w:sz="0" w:space="0" w:color="auto"/>
          </w:divBdr>
        </w:div>
        <w:div w:id="1861701556">
          <w:marLeft w:val="0"/>
          <w:marRight w:val="0"/>
          <w:marTop w:val="0"/>
          <w:marBottom w:val="0"/>
          <w:divBdr>
            <w:top w:val="none" w:sz="0" w:space="0" w:color="auto"/>
            <w:left w:val="none" w:sz="0" w:space="0" w:color="auto"/>
            <w:bottom w:val="none" w:sz="0" w:space="0" w:color="auto"/>
            <w:right w:val="none" w:sz="0" w:space="0" w:color="auto"/>
          </w:divBdr>
        </w:div>
        <w:div w:id="1343780361">
          <w:marLeft w:val="0"/>
          <w:marRight w:val="0"/>
          <w:marTop w:val="0"/>
          <w:marBottom w:val="0"/>
          <w:divBdr>
            <w:top w:val="none" w:sz="0" w:space="0" w:color="auto"/>
            <w:left w:val="none" w:sz="0" w:space="0" w:color="auto"/>
            <w:bottom w:val="none" w:sz="0" w:space="0" w:color="auto"/>
            <w:right w:val="none" w:sz="0" w:space="0" w:color="auto"/>
          </w:divBdr>
        </w:div>
        <w:div w:id="1877694267">
          <w:marLeft w:val="0"/>
          <w:marRight w:val="0"/>
          <w:marTop w:val="0"/>
          <w:marBottom w:val="0"/>
          <w:divBdr>
            <w:top w:val="none" w:sz="0" w:space="0" w:color="auto"/>
            <w:left w:val="none" w:sz="0" w:space="0" w:color="auto"/>
            <w:bottom w:val="none" w:sz="0" w:space="0" w:color="auto"/>
            <w:right w:val="none" w:sz="0" w:space="0" w:color="auto"/>
          </w:divBdr>
        </w:div>
        <w:div w:id="69041999">
          <w:marLeft w:val="0"/>
          <w:marRight w:val="0"/>
          <w:marTop w:val="0"/>
          <w:marBottom w:val="0"/>
          <w:divBdr>
            <w:top w:val="none" w:sz="0" w:space="0" w:color="auto"/>
            <w:left w:val="none" w:sz="0" w:space="0" w:color="auto"/>
            <w:bottom w:val="none" w:sz="0" w:space="0" w:color="auto"/>
            <w:right w:val="none" w:sz="0" w:space="0" w:color="auto"/>
          </w:divBdr>
        </w:div>
        <w:div w:id="643046265">
          <w:marLeft w:val="0"/>
          <w:marRight w:val="0"/>
          <w:marTop w:val="0"/>
          <w:marBottom w:val="0"/>
          <w:divBdr>
            <w:top w:val="none" w:sz="0" w:space="0" w:color="auto"/>
            <w:left w:val="none" w:sz="0" w:space="0" w:color="auto"/>
            <w:bottom w:val="none" w:sz="0" w:space="0" w:color="auto"/>
            <w:right w:val="none" w:sz="0" w:space="0" w:color="auto"/>
          </w:divBdr>
        </w:div>
        <w:div w:id="1949046598">
          <w:marLeft w:val="0"/>
          <w:marRight w:val="0"/>
          <w:marTop w:val="0"/>
          <w:marBottom w:val="0"/>
          <w:divBdr>
            <w:top w:val="none" w:sz="0" w:space="0" w:color="auto"/>
            <w:left w:val="none" w:sz="0" w:space="0" w:color="auto"/>
            <w:bottom w:val="none" w:sz="0" w:space="0" w:color="auto"/>
            <w:right w:val="none" w:sz="0" w:space="0" w:color="auto"/>
          </w:divBdr>
        </w:div>
      </w:divsChild>
    </w:div>
    <w:div w:id="2136438184">
      <w:bodyDiv w:val="1"/>
      <w:marLeft w:val="0"/>
      <w:marRight w:val="0"/>
      <w:marTop w:val="0"/>
      <w:marBottom w:val="0"/>
      <w:divBdr>
        <w:top w:val="none" w:sz="0" w:space="0" w:color="auto"/>
        <w:left w:val="none" w:sz="0" w:space="0" w:color="auto"/>
        <w:bottom w:val="none" w:sz="0" w:space="0" w:color="auto"/>
        <w:right w:val="none" w:sz="0" w:space="0" w:color="auto"/>
      </w:divBdr>
      <w:divsChild>
        <w:div w:id="415251070">
          <w:marLeft w:val="0"/>
          <w:marRight w:val="0"/>
          <w:marTop w:val="0"/>
          <w:marBottom w:val="0"/>
          <w:divBdr>
            <w:top w:val="none" w:sz="0" w:space="0" w:color="auto"/>
            <w:left w:val="none" w:sz="0" w:space="0" w:color="auto"/>
            <w:bottom w:val="none" w:sz="0" w:space="0" w:color="auto"/>
            <w:right w:val="none" w:sz="0" w:space="0" w:color="auto"/>
          </w:divBdr>
        </w:div>
        <w:div w:id="368995377">
          <w:marLeft w:val="0"/>
          <w:marRight w:val="0"/>
          <w:marTop w:val="0"/>
          <w:marBottom w:val="0"/>
          <w:divBdr>
            <w:top w:val="none" w:sz="0" w:space="0" w:color="auto"/>
            <w:left w:val="none" w:sz="0" w:space="0" w:color="auto"/>
            <w:bottom w:val="none" w:sz="0" w:space="0" w:color="auto"/>
            <w:right w:val="none" w:sz="0" w:space="0" w:color="auto"/>
          </w:divBdr>
        </w:div>
        <w:div w:id="691229314">
          <w:marLeft w:val="0"/>
          <w:marRight w:val="0"/>
          <w:marTop w:val="0"/>
          <w:marBottom w:val="0"/>
          <w:divBdr>
            <w:top w:val="none" w:sz="0" w:space="0" w:color="auto"/>
            <w:left w:val="none" w:sz="0" w:space="0" w:color="auto"/>
            <w:bottom w:val="none" w:sz="0" w:space="0" w:color="auto"/>
            <w:right w:val="none" w:sz="0" w:space="0" w:color="auto"/>
          </w:divBdr>
        </w:div>
        <w:div w:id="1413553149">
          <w:marLeft w:val="0"/>
          <w:marRight w:val="0"/>
          <w:marTop w:val="0"/>
          <w:marBottom w:val="0"/>
          <w:divBdr>
            <w:top w:val="none" w:sz="0" w:space="0" w:color="auto"/>
            <w:left w:val="none" w:sz="0" w:space="0" w:color="auto"/>
            <w:bottom w:val="none" w:sz="0" w:space="0" w:color="auto"/>
            <w:right w:val="none" w:sz="0" w:space="0" w:color="auto"/>
          </w:divBdr>
        </w:div>
        <w:div w:id="1249272519">
          <w:marLeft w:val="0"/>
          <w:marRight w:val="0"/>
          <w:marTop w:val="0"/>
          <w:marBottom w:val="0"/>
          <w:divBdr>
            <w:top w:val="none" w:sz="0" w:space="0" w:color="auto"/>
            <w:left w:val="none" w:sz="0" w:space="0" w:color="auto"/>
            <w:bottom w:val="none" w:sz="0" w:space="0" w:color="auto"/>
            <w:right w:val="none" w:sz="0" w:space="0" w:color="auto"/>
          </w:divBdr>
        </w:div>
        <w:div w:id="52655984">
          <w:marLeft w:val="0"/>
          <w:marRight w:val="0"/>
          <w:marTop w:val="0"/>
          <w:marBottom w:val="0"/>
          <w:divBdr>
            <w:top w:val="none" w:sz="0" w:space="0" w:color="auto"/>
            <w:left w:val="none" w:sz="0" w:space="0" w:color="auto"/>
            <w:bottom w:val="none" w:sz="0" w:space="0" w:color="auto"/>
            <w:right w:val="none" w:sz="0" w:space="0" w:color="auto"/>
          </w:divBdr>
        </w:div>
        <w:div w:id="570191233">
          <w:marLeft w:val="0"/>
          <w:marRight w:val="0"/>
          <w:marTop w:val="0"/>
          <w:marBottom w:val="0"/>
          <w:divBdr>
            <w:top w:val="none" w:sz="0" w:space="0" w:color="auto"/>
            <w:left w:val="none" w:sz="0" w:space="0" w:color="auto"/>
            <w:bottom w:val="none" w:sz="0" w:space="0" w:color="auto"/>
            <w:right w:val="none" w:sz="0" w:space="0" w:color="auto"/>
          </w:divBdr>
        </w:div>
        <w:div w:id="290942781">
          <w:marLeft w:val="0"/>
          <w:marRight w:val="0"/>
          <w:marTop w:val="0"/>
          <w:marBottom w:val="0"/>
          <w:divBdr>
            <w:top w:val="none" w:sz="0" w:space="0" w:color="auto"/>
            <w:left w:val="none" w:sz="0" w:space="0" w:color="auto"/>
            <w:bottom w:val="none" w:sz="0" w:space="0" w:color="auto"/>
            <w:right w:val="none" w:sz="0" w:space="0" w:color="auto"/>
          </w:divBdr>
        </w:div>
        <w:div w:id="585462359">
          <w:marLeft w:val="0"/>
          <w:marRight w:val="0"/>
          <w:marTop w:val="0"/>
          <w:marBottom w:val="0"/>
          <w:divBdr>
            <w:top w:val="none" w:sz="0" w:space="0" w:color="auto"/>
            <w:left w:val="none" w:sz="0" w:space="0" w:color="auto"/>
            <w:bottom w:val="none" w:sz="0" w:space="0" w:color="auto"/>
            <w:right w:val="none" w:sz="0" w:space="0" w:color="auto"/>
          </w:divBdr>
        </w:div>
        <w:div w:id="746458206">
          <w:marLeft w:val="0"/>
          <w:marRight w:val="0"/>
          <w:marTop w:val="0"/>
          <w:marBottom w:val="0"/>
          <w:divBdr>
            <w:top w:val="none" w:sz="0" w:space="0" w:color="auto"/>
            <w:left w:val="none" w:sz="0" w:space="0" w:color="auto"/>
            <w:bottom w:val="none" w:sz="0" w:space="0" w:color="auto"/>
            <w:right w:val="none" w:sz="0" w:space="0" w:color="auto"/>
          </w:divBdr>
        </w:div>
        <w:div w:id="1858156978">
          <w:marLeft w:val="0"/>
          <w:marRight w:val="0"/>
          <w:marTop w:val="0"/>
          <w:marBottom w:val="0"/>
          <w:divBdr>
            <w:top w:val="none" w:sz="0" w:space="0" w:color="auto"/>
            <w:left w:val="none" w:sz="0" w:space="0" w:color="auto"/>
            <w:bottom w:val="none" w:sz="0" w:space="0" w:color="auto"/>
            <w:right w:val="none" w:sz="0" w:space="0" w:color="auto"/>
          </w:divBdr>
        </w:div>
        <w:div w:id="1881242766">
          <w:marLeft w:val="0"/>
          <w:marRight w:val="0"/>
          <w:marTop w:val="0"/>
          <w:marBottom w:val="0"/>
          <w:divBdr>
            <w:top w:val="none" w:sz="0" w:space="0" w:color="auto"/>
            <w:left w:val="none" w:sz="0" w:space="0" w:color="auto"/>
            <w:bottom w:val="none" w:sz="0" w:space="0" w:color="auto"/>
            <w:right w:val="none" w:sz="0" w:space="0" w:color="auto"/>
          </w:divBdr>
        </w:div>
        <w:div w:id="295649640">
          <w:marLeft w:val="0"/>
          <w:marRight w:val="0"/>
          <w:marTop w:val="0"/>
          <w:marBottom w:val="0"/>
          <w:divBdr>
            <w:top w:val="none" w:sz="0" w:space="0" w:color="auto"/>
            <w:left w:val="none" w:sz="0" w:space="0" w:color="auto"/>
            <w:bottom w:val="none" w:sz="0" w:space="0" w:color="auto"/>
            <w:right w:val="none" w:sz="0" w:space="0" w:color="auto"/>
          </w:divBdr>
        </w:div>
        <w:div w:id="108549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annesheinle@google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4235</Words>
  <Characters>26687</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Kritik am Utilitarismus</vt:lpstr>
    </vt:vector>
  </TitlesOfParts>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Kritik am Utilitarismus</dc:title>
  <dc:creator>Johannes Heinle</dc:creator>
  <cp:lastModifiedBy>Johannes Heinle</cp:lastModifiedBy>
  <cp:revision>36</cp:revision>
  <dcterms:created xsi:type="dcterms:W3CDTF">2016-01-28T00:31:00Z</dcterms:created>
  <dcterms:modified xsi:type="dcterms:W3CDTF">2016-03-26T13:34:00Z</dcterms:modified>
</cp:coreProperties>
</file>